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D0D" w:rsidRDefault="007C5CB4" w:rsidP="00B351C5">
      <w:pPr>
        <w:ind w:left="-1701" w:right="-710"/>
        <w:jc w:val="center"/>
        <w:rPr>
          <w:b/>
        </w:rPr>
      </w:pPr>
      <w:r>
        <w:rPr>
          <w:b/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48" type="#_x0000_t202" style="position:absolute;left:0;text-align:left;margin-left:-62.35pt;margin-top:132.75pt;width:81pt;height:61.5pt;z-index:251714560" strokecolor="white [3212]">
            <v:textbox>
              <w:txbxContent>
                <w:p w:rsidR="00966959" w:rsidRDefault="0096695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760095" cy="707866"/>
                        <wp:effectExtent l="19050" t="0" r="1905" b="0"/>
                        <wp:docPr id="53" name="Рисунок 52" descr="22_Glavniii_sait_956_2193_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2_Glavniii_sait_956_2193_r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0983" cy="7086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46" type="#_x0000_t202" style="position:absolute;left:0;text-align:left;margin-left:-67.3pt;margin-top:121.35pt;width:85.95pt;height:62.25pt;z-index:251713536" strokecolor="white [3212]">
            <v:textbox style="mso-next-textbox:#_x0000_s1146">
              <w:txbxContent>
                <w:p w:rsidR="001613F8" w:rsidRDefault="001613F8"/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062" type="#_x0000_t202" style="position:absolute;left:0;text-align:left;margin-left:-59.25pt;margin-top:100.8pt;width:100.8pt;height:20.4pt;z-index:251676672" stroked="f">
            <v:fill opacity="0" color2="fill darken(118)" o:opacity2="0" rotate="t" method="linear sigma" focus="100%" type="gradient"/>
            <v:textbox style="mso-next-textbox:#_x0000_s1062">
              <w:txbxContent>
                <w:p w:rsidR="00336B10" w:rsidRPr="00336B10" w:rsidRDefault="006A5AB6" w:rsidP="00336B10">
                  <w:pPr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 xml:space="preserve">          </w:t>
                  </w:r>
                  <w:r w:rsidR="00DA0335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>№ 4</w:t>
                  </w:r>
                  <w:r w:rsidR="002B0A72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 xml:space="preserve"> </w:t>
                  </w:r>
                  <w:r w:rsidR="00336B10" w:rsidRPr="00336B10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>- 2014</w:t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oval id="_x0000_s1060" style="position:absolute;left:0;text-align:left;margin-left:-37.05pt;margin-top:100.8pt;width:78.6pt;height:20.4pt;z-index:251675648" fillcolor="aqua"/>
        </w:pict>
      </w:r>
      <w:r w:rsidR="000C19E8" w:rsidRPr="00612ADC">
        <w:rPr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7631430" cy="1554480"/>
            <wp:effectExtent l="19050" t="0" r="7620" b="0"/>
            <wp:docPr id="1" name="Рисунок 0" descr="КоОООпия стенд непоседычист без детей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ОООпия стенд непоседычист без детей.g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43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D0D" w:rsidRDefault="007C5CB4" w:rsidP="007E625E">
      <w:pPr>
        <w:ind w:right="141"/>
        <w:jc w:val="center"/>
        <w:rPr>
          <w:b/>
          <w:i/>
          <w:sz w:val="44"/>
          <w:szCs w:val="44"/>
        </w:rPr>
      </w:pPr>
      <w:r w:rsidRPr="007C5CB4">
        <w:rPr>
          <w:b/>
          <w:i/>
          <w:sz w:val="56"/>
          <w:szCs w:val="5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9" type="#_x0000_t136" style="width:460.35pt;height:31.95pt" adj=",10800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32pt;v-text-kern:t" trim="t" fitpath="t" string="Спешим поделиться новостями"/>
          </v:shape>
        </w:pict>
      </w:r>
    </w:p>
    <w:p w:rsidR="00350F36" w:rsidRDefault="007C5CB4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 w:rsidRPr="007C5CB4">
        <w:rPr>
          <w:b/>
          <w:i/>
          <w:noProof/>
          <w:sz w:val="44"/>
          <w:szCs w:val="44"/>
          <w:lang w:eastAsia="ru-RU"/>
        </w:rPr>
        <w:pict>
          <v:shape id="_x0000_s1029" type="#_x0000_t202" style="position:absolute;left:0;text-align:left;margin-left:-73.05pt;margin-top:11pt;width:300.95pt;height:146.4pt;z-index:251658240" fillcolor="white [3212]" strokecolor="white [3212]" strokeweight=".25pt">
            <v:stroke dashstyle="1 1" endcap="round"/>
            <v:textbox style="mso-next-textbox:#_x0000_s1029">
              <w:txbxContent>
                <w:p w:rsidR="00CF5A58" w:rsidRPr="00F14766" w:rsidRDefault="00E41E65" w:rsidP="00E41E65">
                  <w:pPr>
                    <w:ind w:left="284"/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</w:pPr>
                  <w:r w:rsidRPr="00E41E65">
                    <w:rPr>
                      <w:rFonts w:ascii="Times New Roman" w:hAnsi="Times New Roman" w:cs="Times New Roman"/>
                      <w:b/>
                      <w:i/>
                    </w:rPr>
                    <w:t xml:space="preserve"> </w:t>
                  </w:r>
                  <w:r w:rsidRPr="00F14766">
                    <w:rPr>
                      <w:rFonts w:ascii="Constantia" w:hAnsi="Constantia"/>
                      <w:b/>
                      <w:i/>
                      <w:color w:val="0F243E" w:themeColor="text2" w:themeShade="80"/>
                      <w:sz w:val="24"/>
                      <w:szCs w:val="24"/>
                    </w:rPr>
                    <w:t>С 1 по 10 декабря 2014 года в нашем детском саду проходили мероприятия, посвященные Всероссийской декаде инвалидов. Этой традиции уже много лет и каждый раз – это повод сконцентрировать усилия на решении проблем детей с ограниченными в</w:t>
                  </w:r>
                  <w:r w:rsidR="008F4746">
                    <w:rPr>
                      <w:rFonts w:ascii="Constantia" w:hAnsi="Constantia"/>
                      <w:b/>
                      <w:i/>
                      <w:color w:val="0F243E" w:themeColor="text2" w:themeShade="80"/>
                      <w:sz w:val="24"/>
                      <w:szCs w:val="24"/>
                    </w:rPr>
                    <w:t>озможностями здоровья, воплотить</w:t>
                  </w:r>
                  <w:r w:rsidRPr="00F14766">
                    <w:rPr>
                      <w:rFonts w:ascii="Constantia" w:hAnsi="Constantia"/>
                      <w:b/>
                      <w:i/>
                      <w:color w:val="0F243E" w:themeColor="text2" w:themeShade="80"/>
                      <w:sz w:val="24"/>
                      <w:szCs w:val="24"/>
                    </w:rPr>
                    <w:t xml:space="preserve"> в жизнь</w:t>
                  </w:r>
                  <w:r w:rsidRPr="00F14766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 xml:space="preserve"> интересные инициативы.</w:t>
                  </w:r>
                </w:p>
                <w:p w:rsidR="004D5E17" w:rsidRPr="002B0A72" w:rsidRDefault="00CF5A58" w:rsidP="000553E6">
                  <w:pPr>
                    <w:ind w:left="142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B0A72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</w:t>
                  </w:r>
                </w:p>
              </w:txbxContent>
            </v:textbox>
          </v:shape>
        </w:pict>
      </w:r>
      <w:r w:rsidRPr="007C5CB4">
        <w:rPr>
          <w:b/>
          <w:i/>
          <w:noProof/>
          <w:sz w:val="44"/>
          <w:szCs w:val="44"/>
          <w:lang w:eastAsia="ru-RU"/>
        </w:rPr>
        <w:pict>
          <v:shape id="_x0000_s1101" type="#_x0000_t202" style="position:absolute;left:0;text-align:left;margin-left:236.45pt;margin-top:.2pt;width:257.4pt;height:168.75pt;z-index:251691008" strokecolor="#f2f2f2 [3052]">
            <v:textbox style="mso-next-textbox:#_x0000_s1101">
              <w:txbxContent>
                <w:p w:rsidR="004C295B" w:rsidRDefault="004C295B">
                  <w:r w:rsidRPr="004C295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54630" cy="1947609"/>
                        <wp:effectExtent l="19050" t="0" r="7620" b="0"/>
                        <wp:docPr id="4" name="Рисунок 1" descr="den-materi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n-materi-1024x724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54630" cy="19476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64719"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2D2F2B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</w:p>
    <w:p w:rsidR="00B17FBA" w:rsidRDefault="00B17FBA" w:rsidP="00B17FBA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7C5CB4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065" type="#_x0000_t202" style="position:absolute;left:0;text-align:left;margin-left:227.9pt;margin-top:12.05pt;width:278.55pt;height:161.55pt;z-index:251678720" stroked="f">
            <v:textbox style="mso-next-textbox:#_x0000_s1065">
              <w:txbxContent>
                <w:p w:rsidR="00DE32E2" w:rsidRPr="00966959" w:rsidRDefault="00966959" w:rsidP="00966959">
                  <w:r w:rsidRPr="00F14766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>Во время проведения Декады инвалидов в нашем учреждении дети посетили выставку народных промыслов «Весела</w:t>
                  </w:r>
                  <w:r w:rsidR="0078651D" w:rsidRPr="00F14766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>я карусель» студии «Петушок»</w:t>
                  </w:r>
                  <w:r w:rsidRPr="00F14766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>,  участвовали в игровой программе с использованием оздоровительного оборудования, были зрителями кукольного театра и от души повеселились на детской дискотеке</w:t>
                  </w:r>
                  <w:r w:rsidRPr="00966959">
                    <w:t>.</w:t>
                  </w:r>
                </w:p>
              </w:txbxContent>
            </v:textbox>
          </v:shape>
        </w:pict>
      </w:r>
      <w:r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145" type="#_x0000_t202" style="position:absolute;left:0;text-align:left;margin-left:-59.25pt;margin-top:4.55pt;width:287.15pt;height:175.5pt;z-index:251712512" strokecolor="white [3212]">
            <v:textbox>
              <w:txbxContent>
                <w:p w:rsidR="009E72F2" w:rsidRDefault="009E72F2" w:rsidP="009E72F2">
                  <w:pPr>
                    <w:ind w:left="-142"/>
                  </w:pPr>
                  <w:r w:rsidRPr="009E72F2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61385" cy="2165985"/>
                        <wp:effectExtent l="19050" t="0" r="5715" b="0"/>
                        <wp:docPr id="8" name="Рисунок 6" descr="invalidi-1024x724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nvalidi-1024x724 (1)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72934" cy="21732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D2F2B" w:rsidRPr="00964719" w:rsidRDefault="002D2F2B" w:rsidP="004C295B">
      <w:pPr>
        <w:tabs>
          <w:tab w:val="left" w:pos="4820"/>
          <w:tab w:val="left" w:pos="10065"/>
        </w:tabs>
        <w:spacing w:after="0" w:line="240" w:lineRule="auto"/>
        <w:ind w:left="-1134"/>
        <w:rPr>
          <w:rFonts w:ascii="Monotype Corsiva" w:hAnsi="Monotype Corsiva"/>
          <w:b/>
          <w:sz w:val="32"/>
          <w:szCs w:val="32"/>
        </w:rPr>
      </w:pPr>
    </w:p>
    <w:p w:rsidR="00017D0D" w:rsidRPr="00017D0D" w:rsidRDefault="007C5CB4" w:rsidP="00AB0DAB">
      <w:pPr>
        <w:tabs>
          <w:tab w:val="left" w:pos="4820"/>
          <w:tab w:val="left" w:pos="8931"/>
        </w:tabs>
        <w:spacing w:after="0" w:line="240" w:lineRule="auto"/>
        <w:ind w:left="-993"/>
        <w:jc w:val="both"/>
        <w:rPr>
          <w:rFonts w:ascii="Monotype Corsiva" w:hAnsi="Monotype Corsiva"/>
          <w:b/>
          <w:i/>
          <w:sz w:val="32"/>
          <w:szCs w:val="32"/>
        </w:rPr>
      </w:pPr>
      <w:r w:rsidRPr="007C5CB4"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102" type="#_x0000_t202" style="position:absolute;left:0;text-align:left;margin-left:-208.15pt;margin-top:12.3pt;width:135.1pt;height:181.85pt;z-index:251692032" strokecolor="white [3212]">
            <v:textbox style="mso-next-textbox:#_x0000_s1102">
              <w:txbxContent>
                <w:p w:rsidR="004C295B" w:rsidRDefault="004C295B"/>
              </w:txbxContent>
            </v:textbox>
          </v:shape>
        </w:pict>
      </w:r>
    </w:p>
    <w:p w:rsidR="0042102C" w:rsidRDefault="0042102C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E41E65" w:rsidP="00733657">
      <w:pPr>
        <w:tabs>
          <w:tab w:val="left" w:pos="5245"/>
        </w:tabs>
        <w:ind w:right="282"/>
        <w:rPr>
          <w:b/>
        </w:rPr>
      </w:pPr>
    </w:p>
    <w:p w:rsidR="0042102C" w:rsidRDefault="007C5CB4" w:rsidP="00AB0DAB">
      <w:pPr>
        <w:rPr>
          <w:b/>
        </w:rPr>
      </w:pPr>
      <w:r>
        <w:rPr>
          <w:b/>
          <w:noProof/>
          <w:lang w:eastAsia="ru-RU"/>
        </w:rPr>
        <w:pict>
          <v:shape id="_x0000_s1103" type="#_x0000_t202" style="position:absolute;margin-left:-53.35pt;margin-top:20.7pt;width:286.95pt;height:180pt;z-index:251693056" strokecolor="white [3212]">
            <v:textbox style="mso-next-textbox:#_x0000_s1103">
              <w:txbxContent>
                <w:p w:rsidR="00F14766" w:rsidRPr="00F14766" w:rsidRDefault="00F14766" w:rsidP="00F14766">
                  <w:pPr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</w:pPr>
                  <w:r w:rsidRPr="00F14766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 xml:space="preserve"> 19 декабря в нашем детском саду проходили уроки безопасности с инспектором </w:t>
                  </w:r>
                  <w:proofErr w:type="spellStart"/>
                  <w:r w:rsidRPr="00F14766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>ОНД</w:t>
                  </w:r>
                  <w:proofErr w:type="gramStart"/>
                  <w:r w:rsidRPr="00F14766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>.Р</w:t>
                  </w:r>
                  <w:proofErr w:type="gramEnd"/>
                  <w:r w:rsidRPr="00F14766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>ебята</w:t>
                  </w:r>
                  <w:proofErr w:type="spellEnd"/>
                  <w:r w:rsidRPr="00F14766"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  <w:t xml:space="preserve"> подготовительных групп вспомнили правила пожарной безопасности в квартире, на улице, во время новогоднего праздника, так же вспомнили правила поведения при возникновении пожара. В конце встречи инспектор ОНД, Нина Геннадьевна Крюкова, подарила детям памятные календари.</w:t>
                  </w:r>
                </w:p>
                <w:p w:rsidR="000553E6" w:rsidRPr="00F14766" w:rsidRDefault="000553E6" w:rsidP="00F14766"/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04" type="#_x0000_t202" style="position:absolute;margin-left:250.75pt;margin-top:20.7pt;width:265.65pt;height:180pt;z-index:251694080" stroked="f">
            <v:textbox>
              <w:txbxContent>
                <w:p w:rsidR="000553E6" w:rsidRPr="000553E6" w:rsidRDefault="000553E6" w:rsidP="000553E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84351" cy="2180733"/>
                        <wp:effectExtent l="19050" t="0" r="1749" b="0"/>
                        <wp:docPr id="14" name="Рисунок 13" descr="master-klass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master-klass-1024x724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4351" cy="21807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17D0D" w:rsidRDefault="00AB0DAB" w:rsidP="008A4D51">
      <w:pPr>
        <w:jc w:val="center"/>
        <w:rPr>
          <w:b/>
        </w:rPr>
      </w:pPr>
      <w:r>
        <w:rPr>
          <w:b/>
        </w:rPr>
        <w:br w:type="textWrapping" w:clear="all"/>
      </w:r>
    </w:p>
    <w:p w:rsidR="00E27356" w:rsidRDefault="00E27356" w:rsidP="008A4D51">
      <w:pPr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0553E6" w:rsidRDefault="007C5CB4" w:rsidP="008A4D51">
      <w:pPr>
        <w:jc w:val="center"/>
        <w:rPr>
          <w:b/>
        </w:rPr>
      </w:pPr>
      <w:r>
        <w:rPr>
          <w:b/>
          <w:noProof/>
          <w:lang w:eastAsia="ru-RU"/>
        </w:rPr>
        <w:pict>
          <v:shape id="_x0000_s1106" type="#_x0000_t202" style="position:absolute;left:0;text-align:left;margin-left:-21.4pt;margin-top:2.85pt;width:502.65pt;height:120.6pt;z-index:251696128" stroked="f">
            <v:textbox style="mso-next-textbox:#_x0000_s1106">
              <w:txbxContent>
                <w:p w:rsidR="009D2F0C" w:rsidRDefault="009D2F0C" w:rsidP="009D2F0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747662" cy="1634490"/>
                        <wp:effectExtent l="19050" t="0" r="4938" b="0"/>
                        <wp:docPr id="33" name="Рисунок 32" descr="5907771653c2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907771653c2t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5295" cy="16416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553E6" w:rsidRDefault="000553E6" w:rsidP="008A4D51">
      <w:pPr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0553E6" w:rsidRDefault="000553E6" w:rsidP="008A4D51">
      <w:pPr>
        <w:jc w:val="center"/>
        <w:rPr>
          <w:b/>
        </w:rPr>
      </w:pPr>
    </w:p>
    <w:p w:rsidR="000553E6" w:rsidRDefault="000553E6" w:rsidP="009D2F0C">
      <w:pPr>
        <w:rPr>
          <w:b/>
        </w:rPr>
      </w:pPr>
    </w:p>
    <w:p w:rsidR="00264147" w:rsidRDefault="007C5CB4" w:rsidP="000D5763">
      <w:pPr>
        <w:tabs>
          <w:tab w:val="left" w:pos="9923"/>
        </w:tabs>
        <w:ind w:left="-1418"/>
        <w:jc w:val="center"/>
        <w:rPr>
          <w:b/>
          <w:i/>
          <w:sz w:val="44"/>
          <w:szCs w:val="44"/>
        </w:rPr>
      </w:pPr>
      <w:r w:rsidRPr="007C5CB4">
        <w:rPr>
          <w:b/>
          <w:noProof/>
          <w:lang w:eastAsia="ru-RU"/>
        </w:rPr>
        <w:pict>
          <v:shape id="_x0000_s1149" type="#_x0000_t202" style="position:absolute;left:0;text-align:left;margin-left:-57pt;margin-top:46.55pt;width:573pt;height:766.85pt;z-index:251715584" strokecolor="white [3212]">
            <v:textbox>
              <w:txbxContent>
                <w:p w:rsidR="000D5763" w:rsidRPr="00D347AF" w:rsidRDefault="002B6583" w:rsidP="000D5763">
                  <w:pPr>
                    <w:rPr>
                      <w:rFonts w:ascii="Constantia" w:hAnsi="Constantia"/>
                      <w:b/>
                    </w:rPr>
                  </w:pPr>
                  <w:r w:rsidRPr="002B6583">
                    <w:rPr>
                      <w:b/>
                    </w:rPr>
                    <w:t xml:space="preserve">   </w:t>
                  </w:r>
                  <w:r w:rsidR="000D5763" w:rsidRPr="002B6583">
                    <w:rPr>
                      <w:rFonts w:ascii="Constantia" w:hAnsi="Constantia"/>
                      <w:b/>
                    </w:rPr>
                    <w:t xml:space="preserve"> Отношение к инвалидам: воспитание чувств</w:t>
                  </w:r>
                  <w:proofErr w:type="gramStart"/>
                  <w:r w:rsidR="000D5763" w:rsidRPr="002B6583">
                    <w:rPr>
                      <w:rFonts w:ascii="Constantia" w:hAnsi="Constantia"/>
                      <w:b/>
                    </w:rPr>
                    <w:t xml:space="preserve">  П</w:t>
                  </w:r>
                  <w:proofErr w:type="gramEnd"/>
                  <w:r w:rsidR="000D5763" w:rsidRPr="002B6583">
                    <w:rPr>
                      <w:rFonts w:ascii="Constantia" w:hAnsi="Constantia"/>
                      <w:b/>
                    </w:rPr>
                    <w:t>очему тетя на коляске? Почем</w:t>
                  </w:r>
                  <w:r w:rsidRPr="002B6583">
                    <w:rPr>
                      <w:rFonts w:ascii="Constantia" w:hAnsi="Constantia"/>
                      <w:b/>
                    </w:rPr>
                    <w:t>у дядя стучит палочкой перед соб</w:t>
                  </w:r>
                  <w:r w:rsidR="000D5763" w:rsidRPr="002B6583">
                    <w:rPr>
                      <w:rFonts w:ascii="Constantia" w:hAnsi="Constantia"/>
                      <w:b/>
                    </w:rPr>
                    <w:t xml:space="preserve">ой? Почему этот дядя так странно ходит? Вопросы, которые задают дети, видя на улицах инвалидов, не по-детски серьезны. От ответа мамы или папы напрямую зависит, будет ли этот человек через 20 лет называть человека с инвалидностью «калекой» и голосовать против установки пандуса в подъезде.  Практика показывает, что родители, отвечая на детские вопросы, совершают примерно одни и те же ошибки. Более того, есть несколько стандартных неправильных ответов. </w:t>
                  </w:r>
                  <w:r w:rsidR="00D347AF">
                    <w:rPr>
                      <w:rFonts w:ascii="Constantia" w:hAnsi="Constantia"/>
                      <w:b/>
                    </w:rPr>
                    <w:t xml:space="preserve">                                                                                                                                                                              </w:t>
                  </w:r>
                  <w:r w:rsidR="000D5763" w:rsidRPr="002B6583">
                    <w:rPr>
                      <w:rFonts w:ascii="Constantia" w:hAnsi="Constantia"/>
                      <w:b/>
                      <w:color w:val="C00000"/>
                    </w:rPr>
                    <w:t>Неправильный ответ:</w:t>
                  </w:r>
                  <w:r w:rsidRPr="002B6583">
                    <w:rPr>
                      <w:rFonts w:ascii="Constantia" w:hAnsi="Constantia"/>
                      <w:b/>
                      <w:color w:val="C00000"/>
                    </w:rPr>
                    <w:t xml:space="preserve"> </w:t>
                  </w:r>
                  <w:r w:rsidR="000D5763" w:rsidRPr="002B6583">
                    <w:rPr>
                      <w:rFonts w:ascii="Constantia" w:hAnsi="Constantia"/>
                      <w:b/>
                      <w:color w:val="7030A0"/>
                    </w:rPr>
                    <w:t>Мама резко одергивает ребенка:</w:t>
                  </w:r>
                  <w:r w:rsidR="000D5763" w:rsidRPr="002B6583">
                    <w:rPr>
                      <w:rFonts w:ascii="Constantia" w:hAnsi="Constantia"/>
                      <w:b/>
                    </w:rPr>
                    <w:t xml:space="preserve"> «Не смотри на него!». В этом случае ребенок, скорее всего, испугается маминой реакции и сделает для себя вывод, что инвалиды – это те, кого следует </w:t>
                  </w:r>
                  <w:proofErr w:type="gramStart"/>
                  <w:r w:rsidR="000D5763" w:rsidRPr="002B6583">
                    <w:rPr>
                      <w:rFonts w:ascii="Constantia" w:hAnsi="Constantia"/>
                      <w:b/>
                    </w:rPr>
                    <w:t>избегать</w:t>
                  </w:r>
                  <w:proofErr w:type="gramEnd"/>
                  <w:r w:rsidR="000D5763" w:rsidRPr="002B6583">
                    <w:rPr>
                      <w:rFonts w:ascii="Constantia" w:hAnsi="Constantia"/>
                      <w:b/>
                    </w:rPr>
                    <w:t xml:space="preserve">, чье общество является нежелательным и даже неприличным (ведь родители запрещают детям смотреть только на что-то плохое или стыдное). </w:t>
                  </w:r>
                </w:p>
                <w:p w:rsidR="000D5763" w:rsidRPr="002B6583" w:rsidRDefault="000D5763" w:rsidP="000D5763">
                  <w:pPr>
                    <w:rPr>
                      <w:rFonts w:ascii="Constantia" w:hAnsi="Constantia"/>
                      <w:b/>
                    </w:rPr>
                  </w:pPr>
                  <w:r w:rsidRPr="002B6583">
                    <w:rPr>
                      <w:rFonts w:ascii="Constantia" w:hAnsi="Constantia"/>
                      <w:b/>
                      <w:color w:val="7030A0"/>
                    </w:rPr>
                    <w:t>Мама отвечает: «Он больной, таких людей трогать не надо».</w:t>
                  </w:r>
                  <w:r w:rsidRPr="002B6583">
                    <w:rPr>
                      <w:rFonts w:ascii="Constantia" w:hAnsi="Constantia"/>
                      <w:b/>
                    </w:rPr>
                    <w:t xml:space="preserve"> Очевидно, что мамой в этот момент движут благие намерения. Желание, чтобы ребенок ненароком не задел чувств человека с инвалидностью, не ранил его неосторожным словом. Но в перспективе такой ответ ни к чему хорошему не приведет. У ребенка может сформироваться мотив избегания инвалидов, нежелание общаться и взаимодействовать с ними, в том числе в тех ситуациях, когда инвалиду потребуется посильная помощь в общественном месте. </w:t>
                  </w:r>
                </w:p>
                <w:p w:rsidR="000D5763" w:rsidRPr="002B6583" w:rsidRDefault="000D5763" w:rsidP="000D5763">
                  <w:pPr>
                    <w:rPr>
                      <w:rFonts w:ascii="Constantia" w:hAnsi="Constantia"/>
                      <w:b/>
                    </w:rPr>
                  </w:pPr>
                  <w:r w:rsidRPr="002B6583">
                    <w:rPr>
                      <w:rFonts w:ascii="Constantia" w:hAnsi="Constantia"/>
                      <w:b/>
                      <w:color w:val="7030A0"/>
                    </w:rPr>
                    <w:t>Мама говорит: «Пойдем скорее, тебе не стоит видеть это».</w:t>
                  </w:r>
                  <w:r w:rsidRPr="002B6583">
                    <w:rPr>
                      <w:rFonts w:ascii="Constantia" w:hAnsi="Constantia"/>
                      <w:b/>
                    </w:rPr>
                    <w:t xml:space="preserve"> Ребенок усвоит, что от инвалидов следует держаться подальше и испытывать к ним жалость, смешанную с отвращением, а это не соответствует ни культурному, ни гуманному отношению к людям с инвалидностью. </w:t>
                  </w:r>
                </w:p>
                <w:p w:rsidR="002B6583" w:rsidRDefault="000D5763" w:rsidP="002B6583">
                  <w:pPr>
                    <w:rPr>
                      <w:rFonts w:ascii="Constantia" w:hAnsi="Constantia"/>
                      <w:b/>
                    </w:rPr>
                  </w:pPr>
                  <w:r w:rsidRPr="002B6583">
                    <w:rPr>
                      <w:rFonts w:ascii="Constantia" w:hAnsi="Constantia"/>
                      <w:b/>
                      <w:color w:val="7030A0"/>
                    </w:rPr>
                    <w:t>Мама говорит: «Его надо пожалеть, у него постоянно все болит».</w:t>
                  </w:r>
                  <w:r w:rsidRPr="002B6583">
                    <w:rPr>
                      <w:rFonts w:ascii="Constantia" w:hAnsi="Constantia"/>
                      <w:b/>
                    </w:rPr>
                    <w:t xml:space="preserve"> Подобный ответ на детский вопрос также абсолютно неконструктивен: он призывает к жалости, но не к уважению. Совершенно нежелательно, чтобы ребенок рос с представлениями об инвалидности как о чем-то ущербном и достойном жалости.</w:t>
                  </w:r>
                </w:p>
                <w:p w:rsidR="000D5763" w:rsidRPr="002B6583" w:rsidRDefault="000D5763" w:rsidP="00D95D33">
                  <w:pPr>
                    <w:ind w:left="142"/>
                    <w:rPr>
                      <w:rFonts w:ascii="Constantia" w:hAnsi="Constantia"/>
                      <w:b/>
                    </w:rPr>
                  </w:pPr>
                  <w:r w:rsidRPr="002B6583">
                    <w:rPr>
                      <w:rFonts w:ascii="Constantia" w:hAnsi="Constantia"/>
                      <w:b/>
                      <w:color w:val="FF0000"/>
                    </w:rPr>
                    <w:t>Работа над ошибками</w:t>
                  </w:r>
                  <w:r w:rsidRPr="002B6583">
                    <w:rPr>
                      <w:rFonts w:ascii="Constantia" w:hAnsi="Constantia"/>
                      <w:b/>
                    </w:rPr>
                    <w:t xml:space="preserve">  Лучший ответ для ребенка – рассказать, что именно произошло с человеком с инвалидностью и почему он так двигается или так выглядит. И самим предлагать помощь </w:t>
                  </w:r>
                  <w:proofErr w:type="gramStart"/>
                  <w:r w:rsidRPr="002B6583">
                    <w:rPr>
                      <w:rFonts w:ascii="Constantia" w:hAnsi="Constantia"/>
                      <w:b/>
                    </w:rPr>
                    <w:t>слабому</w:t>
                  </w:r>
                  <w:proofErr w:type="gramEnd"/>
                  <w:r w:rsidRPr="002B6583">
                    <w:rPr>
                      <w:rFonts w:ascii="Constantia" w:hAnsi="Constantia"/>
                      <w:b/>
                    </w:rPr>
                    <w:t xml:space="preserve"> – в присутствии ребенка. «Такое иногда случается, если попадаешь в аварию». Чтобы этот ответ не вызвал у ребенка нездорового страха перед транспортом, нужно рассказать ему, или в очередной раз напомнить, о правилах безопасности. «Некоторые люди рождаются не такими как все, чтобы остальные учились доброте, терпимости, великодушию». Можно объяснить ребенку, что великодушие – это защита </w:t>
                  </w:r>
                  <w:proofErr w:type="gramStart"/>
                  <w:r w:rsidRPr="002B6583">
                    <w:rPr>
                      <w:rFonts w:ascii="Constantia" w:hAnsi="Constantia"/>
                      <w:b/>
                    </w:rPr>
                    <w:t>слабых</w:t>
                  </w:r>
                  <w:proofErr w:type="gramEnd"/>
                  <w:r w:rsidRPr="002B6583">
                    <w:rPr>
                      <w:rFonts w:ascii="Constantia" w:hAnsi="Constantia"/>
                      <w:b/>
                    </w:rPr>
                    <w:t>,  помощь нуждающимся, что именно так во все времена поступали настоящие герои. Прекрасно, если вы вместе с ребенком вспомните персонажей любимых мультфильмов и сказок, которые действовали именно так. «Инвалиды – это люди, ограниченные в каких-то определенных возможностях, многие из них болеют, некоторые странно выглядят, но во всем остальном они такие же, как мы с тобой. Эти люди могут быть лишены возможности слышать или видеть, но они все понимают, думают, чувствуют, умеют дружить и любить». Лучше не говорить ребенку про инвалида, что он – «больной». Правильнее будет сказать, что этот человек не слышит, или не видит, или не может передвигаться без коляски. Если у человека трясется голова или странная походка, нужно объяснить, что это такая болезнь, и что во всем остальном это обычный человек, поэтому его не нужно бояться. Сын или дочь, прежде всего, учатся на личном примере родителей. Поэтому если вы боитесь и избегаете инвалидов, едва ли стоит ждать от ребенка другого отношения. Правила вежливого обращения с инвалидами.  Нельзя разглядывать людей с физическими недостатками, даже если кажется, что им это незаметно. Не нужно проявлять преувеличенного сочувствия. Инвалидам не следует задавать вопросов личного свойства. Если человек захочет рассказать о своем здоровье, он заговорит об этом первым.  При упоминании о человеке в первую очередь обращайте внимание на его личность.</w:t>
                  </w:r>
                </w:p>
              </w:txbxContent>
            </v:textbox>
          </v:shape>
        </w:pict>
      </w:r>
      <w:r w:rsidRPr="007C5CB4">
        <w:rPr>
          <w:b/>
          <w:noProof/>
          <w:lang w:eastAsia="ru-RU"/>
        </w:rPr>
        <w:pict>
          <v:shape id="_x0000_s1068" type="#_x0000_t202" style="position:absolute;left:0;text-align:left;margin-left:-74.85pt;margin-top:50.75pt;width:599.15pt;height:207.6pt;z-index:251680768" stroked="f">
            <v:textbox style="mso-next-textbox:#_x0000_s1068">
              <w:txbxContent>
                <w:p w:rsidR="00712D2D" w:rsidRPr="00F4618F" w:rsidRDefault="00712D2D" w:rsidP="00F4618F"/>
              </w:txbxContent>
            </v:textbox>
          </v:shape>
        </w:pict>
      </w:r>
      <w:r w:rsidRPr="007C5CB4">
        <w:rPr>
          <w:b/>
          <w:i/>
          <w:sz w:val="44"/>
          <w:szCs w:val="44"/>
        </w:rPr>
        <w:pict>
          <v:shape id="_x0000_i1030" type="#_x0000_t136" style="width:548.1pt;height:43.2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32pt;font-weight:bold;v-text-kern:t" trim="t" fitpath="t" string="Пример родителей – это наглядный образец для детей"/>
          </v:shape>
        </w:pict>
      </w:r>
    </w:p>
    <w:p w:rsidR="00A219B1" w:rsidRDefault="00A219B1" w:rsidP="0012458B">
      <w:pPr>
        <w:tabs>
          <w:tab w:val="left" w:pos="9923"/>
        </w:tabs>
        <w:ind w:left="-1560"/>
        <w:jc w:val="center"/>
        <w:rPr>
          <w:b/>
        </w:rPr>
      </w:pPr>
    </w:p>
    <w:p w:rsidR="00017D0D" w:rsidRDefault="00017D0D" w:rsidP="00712D2D">
      <w:pPr>
        <w:ind w:left="-1701"/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C5CB4">
      <w:pPr>
        <w:rPr>
          <w:b/>
        </w:rPr>
      </w:pPr>
      <w:r>
        <w:rPr>
          <w:b/>
          <w:noProof/>
          <w:lang w:eastAsia="ru-RU"/>
        </w:rPr>
        <w:pict>
          <v:shape id="_x0000_s1075" type="#_x0000_t202" style="position:absolute;margin-left:327.75pt;margin-top:15.25pt;width:126pt;height:124.8pt;z-index:251683840" stroked="f">
            <v:textbox>
              <w:txbxContent>
                <w:p w:rsidR="002B6C82" w:rsidRDefault="002B6C82"/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 w:rsidP="002B6C82">
      <w:pPr>
        <w:jc w:val="right"/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C5CB4">
      <w:pPr>
        <w:rPr>
          <w:b/>
        </w:rPr>
      </w:pPr>
      <w:r>
        <w:rPr>
          <w:b/>
          <w:noProof/>
          <w:lang w:eastAsia="ru-RU"/>
        </w:rPr>
        <w:pict>
          <v:shape id="_x0000_s1078" type="#_x0000_t202" style="position:absolute;margin-left:-68.85pt;margin-top:24.25pt;width:136.2pt;height:103.8pt;z-index:251685888" stroked="f">
            <v:textbox>
              <w:txbxContent>
                <w:p w:rsidR="006A5AB6" w:rsidRDefault="006A5AB6"/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C5CB4">
      <w:pPr>
        <w:rPr>
          <w:b/>
        </w:rPr>
      </w:pPr>
      <w:r>
        <w:rPr>
          <w:b/>
          <w:noProof/>
          <w:lang w:eastAsia="ru-RU"/>
        </w:rPr>
        <w:pict>
          <v:shape id="_x0000_s1081" type="#_x0000_t202" style="position:absolute;margin-left:349.35pt;margin-top:10.4pt;width:148.05pt;height:93.6pt;z-index:251688960" stroked="f">
            <v:textbox>
              <w:txbxContent>
                <w:p w:rsidR="00EB79AD" w:rsidRDefault="00EB79AD"/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2B6C82" w:rsidRDefault="002B6C82">
      <w:pPr>
        <w:rPr>
          <w:b/>
        </w:rPr>
      </w:pPr>
    </w:p>
    <w:p w:rsidR="009D2F0C" w:rsidRDefault="009D2F0C" w:rsidP="009D2F0C">
      <w:pPr>
        <w:rPr>
          <w:b/>
        </w:rPr>
      </w:pPr>
    </w:p>
    <w:p w:rsidR="007E3A70" w:rsidRDefault="007E3A70" w:rsidP="009D2F0C">
      <w:pPr>
        <w:rPr>
          <w:b/>
        </w:rPr>
      </w:pPr>
    </w:p>
    <w:p w:rsidR="00597AC8" w:rsidRPr="00597AC8" w:rsidRDefault="00597AC8" w:rsidP="00597AC8">
      <w:pPr>
        <w:pStyle w:val="2"/>
        <w:shd w:val="clear" w:color="auto" w:fill="FFFFFF"/>
        <w:spacing w:before="120" w:after="120" w:line="189" w:lineRule="atLeast"/>
        <w:jc w:val="center"/>
        <w:rPr>
          <w:rFonts w:ascii="Constantia" w:hAnsi="Constantia" w:cs="Arial"/>
          <w:bCs w:val="0"/>
          <w:i/>
          <w:color w:val="FF0000"/>
          <w:sz w:val="40"/>
          <w:szCs w:val="40"/>
        </w:rPr>
      </w:pPr>
      <w:r w:rsidRPr="00597AC8">
        <w:rPr>
          <w:rFonts w:ascii="Constantia" w:hAnsi="Constantia" w:cs="Arial"/>
          <w:bCs w:val="0"/>
          <w:i/>
          <w:color w:val="FF0000"/>
          <w:sz w:val="40"/>
          <w:szCs w:val="40"/>
        </w:rPr>
        <w:t>Гимнастика для глаз</w:t>
      </w:r>
    </w:p>
    <w:p w:rsidR="00597AC8" w:rsidRPr="00597AC8" w:rsidRDefault="007C5CB4" w:rsidP="00597AC8">
      <w:pPr>
        <w:pStyle w:val="a9"/>
        <w:shd w:val="clear" w:color="auto" w:fill="FFFFFF"/>
        <w:spacing w:before="60" w:beforeAutospacing="0" w:after="240" w:afterAutospacing="0"/>
        <w:ind w:left="-993"/>
        <w:jc w:val="both"/>
        <w:rPr>
          <w:rFonts w:ascii="Constantia" w:hAnsi="Constantia" w:cs="Arial"/>
          <w:color w:val="000000"/>
          <w:sz w:val="22"/>
          <w:szCs w:val="22"/>
        </w:rPr>
      </w:pPr>
      <w:r w:rsidRPr="007C5CB4">
        <w:rPr>
          <w:b/>
          <w:noProof/>
          <w:sz w:val="20"/>
          <w:szCs w:val="20"/>
        </w:rPr>
        <w:pict>
          <v:shape id="_x0000_s1160" type="#_x0000_t202" style="position:absolute;left:0;text-align:left;margin-left:-54.7pt;margin-top:46.4pt;width:381.15pt;height:122.4pt;z-index:251716608">
            <v:textbox>
              <w:txbxContent>
                <w:p w:rsidR="00597AC8" w:rsidRPr="00597AC8" w:rsidRDefault="00597AC8" w:rsidP="00597AC8">
                  <w:pPr>
                    <w:pStyle w:val="a9"/>
                    <w:shd w:val="clear" w:color="auto" w:fill="FFFFFF"/>
                    <w:spacing w:before="60" w:beforeAutospacing="0" w:after="240" w:afterAutospacing="0"/>
                    <w:jc w:val="both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proofErr w:type="spellStart"/>
                  <w:r w:rsidRPr="00597AC8">
                    <w:rPr>
                      <w:rStyle w:val="a5"/>
                      <w:rFonts w:ascii="Constantia" w:hAnsi="Constantia" w:cs="Arial"/>
                      <w:color w:val="000000"/>
                      <w:sz w:val="20"/>
                      <w:szCs w:val="20"/>
                    </w:rPr>
                    <w:t>Пальминг</w:t>
                  </w:r>
                  <w:proofErr w:type="spellEnd"/>
                  <w:r w:rsidRPr="00597AC8">
                    <w:rPr>
                      <w:rStyle w:val="a5"/>
                      <w:rFonts w:ascii="Constantia" w:hAnsi="Constantia" w:cs="Arial"/>
                      <w:color w:val="000000"/>
                      <w:sz w:val="20"/>
                      <w:szCs w:val="20"/>
                    </w:rPr>
                    <w:t>.</w:t>
                  </w:r>
                  <w:r w:rsidRPr="00597AC8">
                    <w:rPr>
                      <w:rStyle w:val="apple-converted-space"/>
                      <w:rFonts w:ascii="Constantia" w:hAnsi="Constantia" w:cs="Arial"/>
                      <w:color w:val="000000"/>
                      <w:sz w:val="20"/>
                      <w:szCs w:val="20"/>
                    </w:rPr>
                    <w:t> </w:t>
                  </w:r>
                  <w:r w:rsidRPr="00597AC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Сядьте прямо, расслабьтесь. Прикройте глаза таким образом: середина ладони правой руки должна находиться напротив правого глаза, то же самое с левой рукой. Ладони должны лежать мягко, не нужно с сил</w:t>
                  </w:r>
                  <w:r w:rsidR="00654022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ой прижимать их к лицу.</w:t>
                  </w:r>
                  <w:r w:rsidRPr="00597AC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 xml:space="preserve"> Главное, чтобы не было "щелочек", пропускающих свет, опустите веки</w:t>
                  </w:r>
                  <w:r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. В результате получается, что В</w:t>
                  </w:r>
                  <w:r w:rsidRPr="00597AC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 xml:space="preserve">аши глаза закрыты и, кроме того, прикрыты ладонями рук. </w:t>
                  </w:r>
                  <w:r w:rsidRPr="00597AC8">
                    <w:rPr>
                      <w:rFonts w:ascii="Arial" w:hAnsi="Arial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</w:t>
                  </w:r>
                  <w:r w:rsidRPr="00597AC8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Теперь опустите локти на стол. Главное, чтобы шея и позвоночник находились почти на одной </w:t>
                  </w:r>
                  <w:r w:rsidR="0025693C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прямой линии. </w:t>
                  </w:r>
                  <w:r w:rsidRPr="00597AC8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Дыхание должно быть </w:t>
                  </w:r>
                  <w:proofErr w:type="gramStart"/>
                  <w:r w:rsidRPr="00597AC8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спокойным</w:t>
                  </w:r>
                  <w:proofErr w:type="gramEnd"/>
                  <w:r w:rsidR="0025693C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а Вы расслаблены</w:t>
                  </w:r>
                  <w:r w:rsidRPr="00597AC8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. Даже за 10–15 секунд глаза Вашего ребенка успеют немного отдохнуть. </w:t>
                  </w:r>
                </w:p>
                <w:p w:rsidR="00597AC8" w:rsidRPr="00597AC8" w:rsidRDefault="00597AC8"/>
              </w:txbxContent>
            </v:textbox>
          </v:shape>
        </w:pict>
      </w:r>
      <w:r w:rsidR="00597AC8" w:rsidRPr="0025693C">
        <w:rPr>
          <w:rFonts w:ascii="Constantia" w:hAnsi="Constantia" w:cs="Arial"/>
          <w:color w:val="000000"/>
          <w:sz w:val="20"/>
          <w:szCs w:val="20"/>
        </w:rPr>
        <w:t xml:space="preserve">Зрительная гимнастика — одна из эффективных профилактических мер. Как и любая другая профилактика, она требует регулярных </w:t>
      </w:r>
      <w:proofErr w:type="gramStart"/>
      <w:r w:rsidR="00597AC8" w:rsidRPr="0025693C">
        <w:rPr>
          <w:rFonts w:ascii="Constantia" w:hAnsi="Constantia" w:cs="Arial"/>
          <w:color w:val="000000"/>
          <w:sz w:val="20"/>
          <w:szCs w:val="20"/>
        </w:rPr>
        <w:t>занятий</w:t>
      </w:r>
      <w:proofErr w:type="gramEnd"/>
      <w:r w:rsidR="00597AC8" w:rsidRPr="0025693C">
        <w:rPr>
          <w:rFonts w:ascii="Constantia" w:hAnsi="Constantia" w:cs="Arial"/>
          <w:color w:val="000000"/>
          <w:sz w:val="20"/>
          <w:szCs w:val="20"/>
        </w:rPr>
        <w:t xml:space="preserve"> и соблюдения всех предписанных правил. Упражнения для детских глаз следует выполнять в течение 7-8 минут до и после занятий или работы за компьютером</w:t>
      </w:r>
      <w:r w:rsidR="00597AC8">
        <w:rPr>
          <w:rFonts w:ascii="Constantia" w:hAnsi="Constantia" w:cs="Arial"/>
          <w:color w:val="000000"/>
          <w:sz w:val="22"/>
          <w:szCs w:val="22"/>
        </w:rPr>
        <w:t xml:space="preserve">. </w:t>
      </w:r>
    </w:p>
    <w:p w:rsidR="007E3A70" w:rsidRDefault="007C5CB4" w:rsidP="00597AC8">
      <w:pPr>
        <w:jc w:val="right"/>
        <w:rPr>
          <w:b/>
        </w:rPr>
      </w:pPr>
      <w:r>
        <w:rPr>
          <w:b/>
          <w:noProof/>
          <w:lang w:eastAsia="ru-RU"/>
        </w:rPr>
        <w:pict>
          <v:shape id="_x0000_s1161" type="#_x0000_t202" style="position:absolute;left:0;text-align:left;margin-left:139.7pt;margin-top:123.7pt;width:362.7pt;height:2in;z-index:251717632">
            <v:textbox>
              <w:txbxContent>
                <w:p w:rsidR="00654022" w:rsidRDefault="00654022" w:rsidP="00654022">
                  <w:pPr>
                    <w:pStyle w:val="a9"/>
                    <w:shd w:val="clear" w:color="auto" w:fill="FFFFFF"/>
                    <w:spacing w:before="60" w:beforeAutospacing="0" w:after="240" w:afterAutospacing="0"/>
                    <w:jc w:val="both"/>
                    <w:rPr>
                      <w:rFonts w:ascii="Arial" w:hAnsi="Arial" w:cs="Arial"/>
                      <w:color w:val="000000"/>
                      <w:sz w:val="12"/>
                      <w:szCs w:val="12"/>
                    </w:rPr>
                  </w:pPr>
                  <w:r w:rsidRPr="00654022">
                    <w:rPr>
                      <w:rStyle w:val="a5"/>
                      <w:rFonts w:ascii="Constantia" w:hAnsi="Constantia" w:cs="Arial"/>
                      <w:color w:val="000000"/>
                      <w:sz w:val="20"/>
                      <w:szCs w:val="20"/>
                    </w:rPr>
                    <w:t>Письмо нос</w:t>
                  </w:r>
                  <w:r>
                    <w:rPr>
                      <w:rStyle w:val="a5"/>
                      <w:rFonts w:ascii="Constantia" w:hAnsi="Constantia" w:cs="Arial"/>
                      <w:color w:val="000000"/>
                      <w:sz w:val="20"/>
                      <w:szCs w:val="20"/>
                    </w:rPr>
                    <w:t>ик</w:t>
                  </w:r>
                  <w:r w:rsidRPr="00654022">
                    <w:rPr>
                      <w:rStyle w:val="a5"/>
                      <w:rFonts w:ascii="Constantia" w:hAnsi="Constantia" w:cs="Arial"/>
                      <w:color w:val="000000"/>
                      <w:sz w:val="20"/>
                      <w:szCs w:val="20"/>
                    </w:rPr>
                    <w:t>ом".</w:t>
                  </w:r>
                  <w:r w:rsidRPr="00654022">
                    <w:rPr>
                      <w:rStyle w:val="apple-converted-space"/>
                      <w:rFonts w:ascii="Constantia" w:hAnsi="Constantia" w:cs="Arial"/>
                      <w:color w:val="000000"/>
                      <w:sz w:val="20"/>
                      <w:szCs w:val="20"/>
                    </w:rPr>
                    <w:t> </w:t>
                  </w:r>
                  <w:r w:rsidRPr="00654022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Это упражнение направлено как на </w:t>
                  </w:r>
                  <w:r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то, чтобы расслабить мышцы</w:t>
                  </w:r>
                  <w:r w:rsidRPr="00654022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 xml:space="preserve"> глаз, та</w:t>
                  </w:r>
                  <w:r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к и на то, чтобы расслабить</w:t>
                  </w:r>
                  <w:r w:rsidRPr="00654022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 xml:space="preserve"> шею. Напряжение в этой области нарушает правильное питание глаз (иначе говоря, замедляется процесс кровоснабжения).</w:t>
                  </w:r>
                  <w:r w:rsidRPr="00654022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Упражнение можно выполнять и лежа, и стоя, но лучше всего сидя. Расслабьтесь. Закройте глаза. Представьте, что кончик носа — это ручка, которой можно писать (или вообразите, что линию носа продолжает длинная указка-ручка, — все зависит от того, как вам удобнее, главное, чтобы вы и ваши глаза не напрягались). Теперь пишите (или рисуйте) в воздухе своей ручкой.</w:t>
                  </w:r>
                  <w:r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Что именно, не важно. </w:t>
                  </w:r>
                  <w:r w:rsidRPr="00654022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Нарисуйте домик с дымом из трубы, просто кружочек или квадратик</w:t>
                  </w:r>
                  <w:r>
                    <w:rPr>
                      <w:rFonts w:ascii="Arial" w:hAnsi="Arial" w:cs="Arial"/>
                      <w:color w:val="000000"/>
                      <w:sz w:val="12"/>
                      <w:szCs w:val="12"/>
                      <w:shd w:val="clear" w:color="auto" w:fill="FFFFFF"/>
                    </w:rPr>
                    <w:t>.</w:t>
                  </w:r>
                </w:p>
                <w:p w:rsidR="00654022" w:rsidRDefault="00654022"/>
              </w:txbxContent>
            </v:textbox>
          </v:shape>
        </w:pict>
      </w:r>
      <w:r w:rsidR="0025693C" w:rsidRPr="0025693C">
        <w:rPr>
          <w:b/>
          <w:noProof/>
          <w:lang w:eastAsia="ru-RU"/>
        </w:rPr>
        <w:drawing>
          <wp:inline distT="0" distB="0" distL="0" distR="0">
            <wp:extent cx="1958340" cy="1503045"/>
            <wp:effectExtent l="19050" t="0" r="3810" b="0"/>
            <wp:docPr id="18" name="Рисунок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468" cy="151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A70" w:rsidRDefault="007C5CB4" w:rsidP="00654022">
      <w:pPr>
        <w:ind w:left="-1134"/>
        <w:jc w:val="both"/>
        <w:rPr>
          <w:b/>
        </w:rPr>
      </w:pPr>
      <w:r>
        <w:rPr>
          <w:b/>
          <w:noProof/>
          <w:lang w:eastAsia="ru-RU"/>
        </w:rPr>
        <w:pict>
          <v:shape id="_x0000_s1163" type="#_x0000_t202" style="position:absolute;left:0;text-align:left;margin-left:297.65pt;margin-top:140.85pt;width:189.45pt;height:108pt;z-index:251719680" strokecolor="white [3212]">
            <v:textbox>
              <w:txbxContent>
                <w:p w:rsidR="0030769E" w:rsidRDefault="0030769E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964055" cy="1223010"/>
                        <wp:effectExtent l="19050" t="0" r="0" b="0"/>
                        <wp:docPr id="7" name="Рисунок 6" descr="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4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69581" cy="1226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62" type="#_x0000_t202" style="position:absolute;left:0;text-align:left;margin-left:-54.7pt;margin-top:140.85pt;width:340.2pt;height:54pt;z-index:251718656">
            <v:textbox>
              <w:txbxContent>
                <w:p w:rsidR="0030769E" w:rsidRPr="0019546C" w:rsidRDefault="0030769E" w:rsidP="0030769E">
                  <w:pPr>
                    <w:spacing w:line="240" w:lineRule="auto"/>
                    <w:rPr>
                      <w:rFonts w:ascii="Constantia" w:hAnsi="Constantia"/>
                      <w:sz w:val="20"/>
                      <w:szCs w:val="20"/>
                    </w:rPr>
                  </w:pPr>
                  <w:r w:rsidRPr="0019546C">
                    <w:rPr>
                      <w:rStyle w:val="a5"/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« Глазки встретились»</w:t>
                  </w:r>
                  <w:r w:rsidRPr="0019546C">
                    <w:rPr>
                      <w:rStyle w:val="apple-converted-space"/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 </w:t>
                  </w:r>
                  <w:r w:rsidRPr="0019546C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Глубоко и медленно вдыхая, посмотрите в межбровье, задержите глаза в этом положении на несколько секунд. Медленно выдыхая, верните глаза в исходное положение и закройте на несколько секунд.</w:t>
                  </w:r>
                </w:p>
              </w:txbxContent>
            </v:textbox>
          </v:shape>
        </w:pict>
      </w:r>
      <w:r w:rsidR="00654022">
        <w:rPr>
          <w:b/>
          <w:noProof/>
          <w:lang w:eastAsia="ru-RU"/>
        </w:rPr>
        <w:drawing>
          <wp:inline distT="0" distB="0" distL="0" distR="0">
            <wp:extent cx="2398395" cy="1711223"/>
            <wp:effectExtent l="19050" t="0" r="1905" b="0"/>
            <wp:docPr id="3" name="Рисунок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557" cy="1712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A70" w:rsidRDefault="007E3A70" w:rsidP="009D2F0C">
      <w:pPr>
        <w:rPr>
          <w:b/>
        </w:rPr>
      </w:pPr>
    </w:p>
    <w:p w:rsidR="007E3A70" w:rsidRDefault="007E3A70" w:rsidP="009D2F0C">
      <w:pPr>
        <w:rPr>
          <w:b/>
        </w:rPr>
      </w:pPr>
    </w:p>
    <w:p w:rsidR="007E3A70" w:rsidRDefault="007C5CB4" w:rsidP="009D2F0C">
      <w:pPr>
        <w:rPr>
          <w:b/>
        </w:rPr>
      </w:pPr>
      <w:r>
        <w:rPr>
          <w:b/>
          <w:noProof/>
          <w:lang w:eastAsia="ru-RU"/>
        </w:rPr>
        <w:pict>
          <v:shape id="_x0000_s1165" type="#_x0000_t202" style="position:absolute;margin-left:-54.7pt;margin-top:8.45pt;width:180.45pt;height:111.6pt;z-index:251721728" strokecolor="white [3212]">
            <v:textbox>
              <w:txbxContent>
                <w:p w:rsidR="0019546C" w:rsidRDefault="0019546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021205" cy="1314450"/>
                        <wp:effectExtent l="19050" t="0" r="0" b="0"/>
                        <wp:docPr id="10" name="Рисунок 9" descr="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5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24383" cy="13165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E3A70" w:rsidRDefault="007E3A70" w:rsidP="009D2F0C">
      <w:pPr>
        <w:rPr>
          <w:b/>
        </w:rPr>
      </w:pPr>
    </w:p>
    <w:p w:rsidR="007E3A70" w:rsidRDefault="007C5CB4" w:rsidP="009D2F0C">
      <w:pPr>
        <w:rPr>
          <w:b/>
        </w:rPr>
      </w:pPr>
      <w:r>
        <w:rPr>
          <w:b/>
          <w:noProof/>
          <w:lang w:eastAsia="ru-RU"/>
        </w:rPr>
        <w:pict>
          <v:shape id="_x0000_s1164" type="#_x0000_t202" style="position:absolute;margin-left:139.7pt;margin-top:7.5pt;width:305.1pt;height:59.4pt;z-index:251720704">
            <v:textbox>
              <w:txbxContent>
                <w:p w:rsidR="0019546C" w:rsidRPr="0019546C" w:rsidRDefault="0019546C">
                  <w:pPr>
                    <w:rPr>
                      <w:rFonts w:ascii="Constantia" w:hAnsi="Constantia"/>
                      <w:sz w:val="20"/>
                      <w:szCs w:val="20"/>
                    </w:rPr>
                  </w:pPr>
                  <w:r w:rsidRPr="0019546C">
                    <w:rPr>
                      <w:rStyle w:val="a5"/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«Мушка на носике»</w:t>
                  </w:r>
                  <w:r w:rsidRPr="0019546C">
                    <w:rPr>
                      <w:rStyle w:val="apple-converted-space"/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 </w:t>
                  </w:r>
                  <w:r w:rsidRPr="0019546C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Глубоко вдыхая, посмотрите на кончик носа. Сделайте задержку на несколько секунд и, выдыхая, верните глаза в исходное положение. Закройте глаза на небольшое время.</w:t>
                  </w:r>
                </w:p>
              </w:txbxContent>
            </v:textbox>
          </v:shape>
        </w:pict>
      </w:r>
    </w:p>
    <w:p w:rsidR="007E3A70" w:rsidRDefault="007E3A70" w:rsidP="009D2F0C">
      <w:pPr>
        <w:rPr>
          <w:b/>
        </w:rPr>
      </w:pPr>
    </w:p>
    <w:p w:rsidR="007E3A70" w:rsidRDefault="007C5CB4" w:rsidP="009D2F0C">
      <w:pPr>
        <w:rPr>
          <w:b/>
        </w:rPr>
      </w:pPr>
      <w:r>
        <w:rPr>
          <w:b/>
          <w:noProof/>
          <w:lang w:eastAsia="ru-RU"/>
        </w:rPr>
        <w:pict>
          <v:shape id="_x0000_s1167" type="#_x0000_t202" style="position:absolute;margin-left:246.95pt;margin-top:22.85pt;width:251.1pt;height:88.2pt;z-index:251723776" strokecolor="white [3212]">
            <v:textbox>
              <w:txbxContent>
                <w:p w:rsidR="00E922A2" w:rsidRDefault="00E922A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47035" cy="1000125"/>
                        <wp:effectExtent l="19050" t="0" r="5715" b="0"/>
                        <wp:docPr id="12" name="Рисунок 11" descr="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53628" cy="10023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E3A70" w:rsidRDefault="007C5CB4" w:rsidP="009D2F0C">
      <w:pPr>
        <w:rPr>
          <w:b/>
        </w:rPr>
      </w:pPr>
      <w:r>
        <w:rPr>
          <w:b/>
          <w:noProof/>
          <w:lang w:eastAsia="ru-RU"/>
        </w:rPr>
        <w:pict>
          <v:shape id="_x0000_s1166" type="#_x0000_t202" style="position:absolute;margin-left:-58.75pt;margin-top:2.7pt;width:289.8pt;height:67.05pt;z-index:251722752">
            <v:textbox>
              <w:txbxContent>
                <w:p w:rsidR="00E922A2" w:rsidRPr="00E922A2" w:rsidRDefault="00E922A2">
                  <w:pPr>
                    <w:rPr>
                      <w:rFonts w:ascii="Constantia" w:hAnsi="Constantia"/>
                      <w:sz w:val="20"/>
                      <w:szCs w:val="20"/>
                    </w:rPr>
                  </w:pPr>
                  <w:r>
                    <w:rPr>
                      <w:rStyle w:val="a5"/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«Часики» </w:t>
                  </w:r>
                  <w:r w:rsidRPr="00E922A2">
                    <w:rPr>
                      <w:rStyle w:val="apple-converted-space"/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 </w:t>
                  </w:r>
                  <w:r w:rsidRPr="00E922A2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На вдохе медленно поверните глаза вправо ("до упора", но без сильного напряжения). Не задерживаясь, на выдохе, верните глаза в исходное положение. Таким же образом поверните глаза влево.</w:t>
                  </w:r>
                </w:p>
              </w:txbxContent>
            </v:textbox>
          </v:shape>
        </w:pict>
      </w:r>
    </w:p>
    <w:p w:rsidR="007E3A70" w:rsidRDefault="007E3A70" w:rsidP="009D2F0C">
      <w:pPr>
        <w:rPr>
          <w:b/>
        </w:rPr>
      </w:pPr>
    </w:p>
    <w:p w:rsidR="007E3A70" w:rsidRDefault="007E3A70" w:rsidP="009D2F0C">
      <w:pPr>
        <w:rPr>
          <w:b/>
        </w:rPr>
      </w:pPr>
    </w:p>
    <w:p w:rsidR="007E3A70" w:rsidRDefault="007C5CB4" w:rsidP="009D2F0C">
      <w:pPr>
        <w:rPr>
          <w:b/>
        </w:rPr>
      </w:pPr>
      <w:r>
        <w:rPr>
          <w:b/>
          <w:noProof/>
          <w:lang w:eastAsia="ru-RU"/>
        </w:rPr>
        <w:pict>
          <v:shape id="_x0000_s1169" type="#_x0000_t202" style="position:absolute;margin-left:-54.7pt;margin-top:2pt;width:196.2pt;height:116.2pt;z-index:251725824" strokecolor="white [3212]">
            <v:textbox>
              <w:txbxContent>
                <w:p w:rsidR="0025693C" w:rsidRDefault="0025693C">
                  <w:r w:rsidRPr="0025693C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106930" cy="1265423"/>
                        <wp:effectExtent l="19050" t="0" r="7620" b="0"/>
                        <wp:docPr id="17" name="Рисунок 12" descr="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8.jpg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109039" cy="12666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68" type="#_x0000_t202" style="position:absolute;margin-left:175.7pt;margin-top:17.3pt;width:324.45pt;height:91.35pt;z-index:251724800">
            <v:textbox>
              <w:txbxContent>
                <w:p w:rsidR="0025693C" w:rsidRPr="0025693C" w:rsidRDefault="0025693C">
                  <w:pPr>
                    <w:rPr>
                      <w:rFonts w:ascii="Constantia" w:hAnsi="Constantia"/>
                      <w:sz w:val="20"/>
                      <w:szCs w:val="20"/>
                    </w:rPr>
                  </w:pPr>
                  <w:r w:rsidRPr="0025693C">
                    <w:rPr>
                      <w:rFonts w:ascii="Constantia" w:hAnsi="Constantia" w:cs="Arial"/>
                      <w:b/>
                      <w:color w:val="000000"/>
                      <w:sz w:val="20"/>
                      <w:szCs w:val="20"/>
                      <w:shd w:val="clear" w:color="auto" w:fill="FFFFFF"/>
                    </w:rPr>
                    <w:t>«Циферблат»</w:t>
                  </w:r>
                  <w:r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 </w:t>
                  </w:r>
                  <w:r w:rsidRPr="0025693C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Вдыхая, опустить глаза вниз и затем медленно поворачивать их по часовой стрелке, остановившись в самой верхней точке (на 12 часах). Не задерживаясь, начать выдох и продолжить поворот глаз по часовой стрелке вниз (до 6 часов</w:t>
                  </w:r>
                  <w:r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 xml:space="preserve">). </w:t>
                  </w:r>
                  <w:r w:rsidRPr="0025693C"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При этом нужно, не задерживаясь после первого круга, сразу начать второй.</w:t>
                  </w:r>
                  <w:r>
                    <w:rPr>
                      <w:rFonts w:ascii="Constantia" w:hAnsi="Constantia" w:cs="Arial"/>
                      <w:color w:val="000000"/>
                      <w:sz w:val="20"/>
                      <w:szCs w:val="20"/>
                      <w:shd w:val="clear" w:color="auto" w:fill="FFFFFF"/>
                    </w:rPr>
                    <w:t>(3-4 круга)</w:t>
                  </w:r>
                </w:p>
              </w:txbxContent>
            </v:textbox>
          </v:shape>
        </w:pict>
      </w:r>
    </w:p>
    <w:p w:rsidR="007E3A70" w:rsidRDefault="007E3A70" w:rsidP="009D2F0C">
      <w:pPr>
        <w:rPr>
          <w:b/>
        </w:rPr>
      </w:pPr>
    </w:p>
    <w:p w:rsidR="007E3A70" w:rsidRDefault="007E3A70" w:rsidP="009D2F0C">
      <w:pPr>
        <w:rPr>
          <w:b/>
        </w:rPr>
      </w:pPr>
    </w:p>
    <w:p w:rsidR="007E3A70" w:rsidRDefault="007E3A70" w:rsidP="009D2F0C">
      <w:pPr>
        <w:rPr>
          <w:b/>
        </w:rPr>
      </w:pPr>
    </w:p>
    <w:p w:rsidR="007E3A70" w:rsidRDefault="00D347AF" w:rsidP="009D2F0C">
      <w:pPr>
        <w:rPr>
          <w:b/>
        </w:rPr>
      </w:pPr>
      <w:r>
        <w:rPr>
          <w:b/>
          <w:noProof/>
          <w:lang w:eastAsia="ru-RU"/>
        </w:rPr>
        <w:pict>
          <v:shape id="_x0000_s1170" type="#_x0000_t202" style="position:absolute;margin-left:-54.7pt;margin-top:10.6pt;width:301.5pt;height:75.15pt;z-index:251726848">
            <v:textbox>
              <w:txbxContent>
                <w:p w:rsidR="0025693C" w:rsidRPr="007F0720" w:rsidRDefault="007F0720" w:rsidP="007F0720">
                  <w:pPr>
                    <w:rPr>
                      <w:rFonts w:ascii="Constantia" w:hAnsi="Constantia"/>
                      <w:sz w:val="20"/>
                      <w:szCs w:val="20"/>
                    </w:rPr>
                  </w:pPr>
                  <w:r w:rsidRPr="007F0720">
                    <w:rPr>
                      <w:rFonts w:ascii="Constantia" w:hAnsi="Constantia" w:cs="Arial"/>
                      <w:b/>
                      <w:color w:val="000000"/>
                      <w:sz w:val="20"/>
                      <w:szCs w:val="20"/>
                      <w:shd w:val="clear" w:color="auto" w:fill="FFFFFF"/>
                    </w:rPr>
                    <w:t>«Рисуем крестики – нолики»</w:t>
                  </w:r>
                  <w:r w:rsidRPr="007F0720">
                    <w:rPr>
                      <w:rFonts w:ascii="Constantia" w:hAnsi="Constantia"/>
                      <w:sz w:val="20"/>
                      <w:szCs w:val="20"/>
                    </w:rPr>
                    <w:t xml:space="preserve"> Обратите внимание ребёнка на стену и предложите глазками пробежаться по диагонали из левого верхнего угла в правый нижний угол и наоборот. Чередуйте упражнение с рисованием глазками окружности с открытыми и закрытыми глазками.</w:t>
                  </w:r>
                </w:p>
              </w:txbxContent>
            </v:textbox>
          </v:shape>
        </w:pict>
      </w:r>
      <w:r w:rsidR="007C5CB4">
        <w:rPr>
          <w:b/>
          <w:noProof/>
          <w:lang w:eastAsia="ru-RU"/>
        </w:rPr>
        <w:pict>
          <v:shape id="_x0000_s1171" type="#_x0000_t202" style="position:absolute;margin-left:255.8pt;margin-top:10.6pt;width:261pt;height:90.9pt;z-index:251727872" strokecolor="#f2f2f2 [3052]">
            <v:textbox>
              <w:txbxContent>
                <w:p w:rsidR="007F0720" w:rsidRPr="007F0720" w:rsidRDefault="007F0720" w:rsidP="007F072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29585" cy="963984"/>
                        <wp:effectExtent l="19050" t="19050" r="18415" b="26616"/>
                        <wp:docPr id="30" name="Рисунок 29" descr="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7.jpg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35970" cy="966016"/>
                                </a:xfrm>
                                <a:prstGeom prst="rect">
                                  <a:avLst/>
                                </a:prstGeom>
                                <a:ln w="3175">
                                  <a:solidFill>
                                    <a:schemeClr val="tx2"/>
                                  </a:solidFill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E3A70" w:rsidRDefault="007E3A70" w:rsidP="009D2F0C">
      <w:pPr>
        <w:rPr>
          <w:b/>
        </w:rPr>
      </w:pPr>
    </w:p>
    <w:p w:rsidR="007E3A70" w:rsidRDefault="007E3A70" w:rsidP="009D2F0C">
      <w:pPr>
        <w:rPr>
          <w:b/>
        </w:rPr>
      </w:pPr>
    </w:p>
    <w:p w:rsidR="007E3A70" w:rsidRDefault="007C5CB4" w:rsidP="009D2F0C">
      <w:pPr>
        <w:rPr>
          <w:b/>
        </w:rPr>
      </w:pPr>
      <w:r>
        <w:rPr>
          <w:b/>
          <w:noProof/>
          <w:lang w:eastAsia="ru-RU"/>
        </w:rPr>
        <w:pict>
          <v:shape id="_x0000_s1172" type="#_x0000_t202" style="position:absolute;margin-left:255.8pt;margin-top:20.2pt;width:256.5pt;height:20.25pt;z-index:251728896" strokecolor="white [3212]">
            <v:textbox>
              <w:txbxContent>
                <w:p w:rsidR="00E81E7B" w:rsidRPr="00E81E7B" w:rsidRDefault="00E81E7B" w:rsidP="00E81E7B">
                  <w:pPr>
                    <w:rPr>
                      <w:rFonts w:ascii="Constantia" w:hAnsi="Constantia"/>
                      <w:sz w:val="20"/>
                      <w:szCs w:val="20"/>
                    </w:rPr>
                  </w:pPr>
                  <w:r w:rsidRPr="00E81E7B">
                    <w:rPr>
                      <w:rFonts w:ascii="Constantia" w:hAnsi="Constantia"/>
                      <w:sz w:val="20"/>
                      <w:szCs w:val="20"/>
                    </w:rPr>
                    <w:t>Статья предоставлена сайтом </w:t>
                  </w:r>
                  <w:hyperlink r:id="rId19" w:tgtFrame="_blank" w:history="1">
                    <w:r w:rsidRPr="00E81E7B">
                      <w:rPr>
                        <w:rStyle w:val="a7"/>
                        <w:rFonts w:ascii="Constantia" w:hAnsi="Constantia"/>
                        <w:sz w:val="20"/>
                        <w:szCs w:val="20"/>
                      </w:rPr>
                      <w:t>клиники "</w:t>
                    </w:r>
                    <w:proofErr w:type="spellStart"/>
                    <w:r w:rsidRPr="00E81E7B">
                      <w:rPr>
                        <w:rStyle w:val="a7"/>
                        <w:rFonts w:ascii="Constantia" w:hAnsi="Constantia"/>
                        <w:sz w:val="20"/>
                        <w:szCs w:val="20"/>
                      </w:rPr>
                      <w:t>Эксимер</w:t>
                    </w:r>
                    <w:proofErr w:type="spellEnd"/>
                    <w:r w:rsidRPr="00E81E7B">
                      <w:rPr>
                        <w:rStyle w:val="a7"/>
                        <w:rFonts w:ascii="Constantia" w:hAnsi="Constantia"/>
                        <w:sz w:val="20"/>
                        <w:szCs w:val="20"/>
                      </w:rPr>
                      <w:t>"</w:t>
                    </w:r>
                  </w:hyperlink>
                </w:p>
              </w:txbxContent>
            </v:textbox>
          </v:shape>
        </w:pict>
      </w:r>
    </w:p>
    <w:p w:rsidR="00BE1160" w:rsidRPr="00C37427" w:rsidRDefault="00BE1160" w:rsidP="009D2F0C">
      <w:pPr>
        <w:rPr>
          <w:rFonts w:ascii="Monotype Corsiva" w:hAnsi="Monotype Corsiva"/>
          <w:sz w:val="30"/>
          <w:szCs w:val="30"/>
        </w:rPr>
      </w:pPr>
    </w:p>
    <w:p w:rsidR="00017D0D" w:rsidRDefault="007C5CB4" w:rsidP="004E2B38">
      <w:pPr>
        <w:ind w:left="-1418" w:firstLine="142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  <w:lang w:eastAsia="ru-RU"/>
        </w:rPr>
        <w:pict>
          <v:shape id="_x0000_s1181" type="#_x0000_t202" style="position:absolute;left:0;text-align:left;margin-left:-52.45pt;margin-top:39.6pt;width:553.95pt;height:582.75pt;z-index:251729920" strokecolor="white [3212]">
            <v:textbox>
              <w:txbxContent>
                <w:p w:rsid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Многие родители ломают голову над вопросом: что ж</w:t>
                  </w:r>
                  <w:r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е подарить своему любимому ребёнку на Новый год</w:t>
                  </w: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. Самое простое решение – спросить ребенка, что же ему хочется. Но согласитесь, что выполнить его желание не всегда просто. Размах желаний ограничен только фантазией ребенка – от точно такой куклы, как у Маши из соседнего подъезда до полета на Луну или еще дальше. Предла</w:t>
                  </w:r>
                  <w:r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гаем</w:t>
                  </w: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 xml:space="preserve"> подобрать подарок для малыша по его знаку зодиака.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ОВЕН (21 марта-20 апреля)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Желательно, чтобы подарок заставлял двигаться, побуждал к действию. Отличный выбор – спортивные принадлежности. Если ребенок мечтает о плавании, то подарите абонемент в бассейн. Роликовые коньки или скейтборд также обрадуют вашего ребенка. Выбирая подарок, учитывайте, что родившиеся под знаком Овна любят все яркое и красочное.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ТЕЛЕЦ (21 апреля-21 мая)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Любит практичные подарки. Девочки с удовольствием примут в подарок духи, парфюмерию, украшения. Тельцы часто увлекаются коллекционированием, поэтому, зная их увлечения, подарок подобрать не сложно. Если ребенок интересуется искусством, то подарите ему музыкальный абонемент или набор красок, карандашей.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БЛИЗНЕЦЫ (22 мая-21 июня)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Для интеллектуальных Близнецов лучший подарок – книга. Так как Близнецы любят много говорить и вообще общаться, то подарите им мобильный телефон или аксессуары к нему.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РАК (22 июня-22 июля)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 xml:space="preserve">Раки любят сюрпризы. Им можно сделать много маленьких подарков и спрятать в самых разных местах. Так как это </w:t>
                  </w:r>
                  <w:proofErr w:type="gramStart"/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водный знак</w:t>
                  </w:r>
                  <w:proofErr w:type="gramEnd"/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, то подойдут любые подарки, связанные с водой.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ЛЕВ (23 июля-23 августа)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Лев очень любит подарки и праздники вообще. Если ваш Львенок интересуется театром, подарите билет на спектакль. Если дружит со спортом, то подберите спортивные принадлежности. Льву доставит радость посещение аквапарка или другого развлекательного заведения.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ДЕВА (24 августа-23 сентября)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Деву обрадуют подарки, предназначенные для гигиены и здоровья: набор душистого мыла, туалетная вода. Им также понравятся канцтовары: красивые папки, коробки, пеналы, письменные наборы.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ВЕСЫ (24 сентября-23 октября)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Все Весы очень любят украшения. Это будет лучший подарок для девочек. Мальчикам можно подарить красивый рюкзак или сумку, хорошего качества канцтовары. Весы также любят получать в подарок одежду.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СКОРПИОН (24 октября-22 ноября)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 w:line="162" w:lineRule="atLeast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Скорпионы любят таинственность, мистику, секреты. Хороший подарок для них – ди</w:t>
                  </w:r>
                  <w:proofErr w:type="gramStart"/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ск с пр</w:t>
                  </w:r>
                  <w:proofErr w:type="gramEnd"/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иключенческим фильмом, книга о таинственных приключениях или игровой диск на ту же тему. Девочке можно подарить красивую шкатулку или дневник с замочком и ключиком.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 w:line="162" w:lineRule="atLeast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СТРЕЛЕЦ (23 ноября-21 декабря)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 w:line="162" w:lineRule="atLeast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Для Стрельца хорошим подарком будет книга о путешествиях или что-то другое, связанное с путешествиями, например, экипировка для похода. Если знаете, какой вид спорта любят стрельцы, то сделайте подарок из этой области.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 w:line="162" w:lineRule="atLeast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КОЗЕРОГ (22 декабря-20 января)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 w:line="162" w:lineRule="atLeast"/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0"/>
                      <w:szCs w:val="20"/>
                    </w:rPr>
                    <w:t>Козероги с детства серьезны, практичны и любят помогать. Мальчикам подойдет набор инструментов, а девочкам – хозяйственные мелочи.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 w:line="162" w:lineRule="atLeast"/>
                    <w:rPr>
                      <w:rFonts w:ascii="Constantia" w:hAnsi="Constantia" w:cs="Arial"/>
                      <w:i/>
                      <w:color w:val="FF0000"/>
                      <w:sz w:val="20"/>
                      <w:szCs w:val="20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0"/>
                      <w:szCs w:val="20"/>
                    </w:rPr>
                    <w:t>ВОДОЛЕЙ (21 января-18 февраля)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 w:line="162" w:lineRule="atLeast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Водолея подарок должен удивить. Подойдут все новинки техники: телефоны, лазерные диски, электронные </w:t>
                  </w:r>
                  <w:proofErr w:type="spellStart"/>
                  <w:r w:rsidRPr="004E2B38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гаджеты</w:t>
                  </w:r>
                  <w:proofErr w:type="spellEnd"/>
                  <w:r w:rsidRPr="004E2B38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, компьютерные игры.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 w:line="162" w:lineRule="atLeast"/>
                    <w:rPr>
                      <w:rFonts w:ascii="Constantia" w:hAnsi="Constantia" w:cs="Arial"/>
                      <w:i/>
                      <w:color w:val="FF0000"/>
                      <w:sz w:val="22"/>
                      <w:szCs w:val="22"/>
                    </w:rPr>
                  </w:pPr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2"/>
                      <w:szCs w:val="22"/>
                    </w:rPr>
                    <w:t xml:space="preserve">РЫБЫ </w:t>
                  </w:r>
                  <w:proofErr w:type="gramStart"/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2"/>
                      <w:szCs w:val="22"/>
                    </w:rPr>
                    <w:t xml:space="preserve">( </w:t>
                  </w:r>
                  <w:proofErr w:type="gramEnd"/>
                  <w:r w:rsidRPr="004E2B38">
                    <w:rPr>
                      <w:rFonts w:ascii="Constantia" w:hAnsi="Constantia" w:cs="Arial"/>
                      <w:b/>
                      <w:bCs/>
                      <w:i/>
                      <w:color w:val="FF0000"/>
                      <w:sz w:val="22"/>
                      <w:szCs w:val="22"/>
                    </w:rPr>
                    <w:t>19 февраля-20 марта)</w:t>
                  </w:r>
                </w:p>
                <w:p w:rsidR="004E2B38" w:rsidRPr="004E2B38" w:rsidRDefault="004E2B38" w:rsidP="004E2B38">
                  <w:pPr>
                    <w:pStyle w:val="a9"/>
                    <w:shd w:val="clear" w:color="auto" w:fill="FFFFFF"/>
                    <w:spacing w:before="0" w:beforeAutospacing="0" w:after="0" w:afterAutospacing="0" w:line="162" w:lineRule="atLeast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4E2B38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Рыбы – творчески одаренные дети, но в то же время романтичны. Важно сделать подарок, соответствующий их интересам: билеты на концерт или выставку, конструктор или набор для рукоделия.</w:t>
                  </w:r>
                </w:p>
                <w:p w:rsidR="004E2B38" w:rsidRDefault="004E2B38"/>
              </w:txbxContent>
            </v:textbox>
          </v:shape>
        </w:pict>
      </w:r>
      <w:r w:rsidRPr="007C5CB4">
        <w:rPr>
          <w:b/>
          <w:i/>
          <w:sz w:val="44"/>
          <w:szCs w:val="44"/>
        </w:rPr>
        <w:pict>
          <v:shape id="_x0000_i1031" type="#_x0000_t136" style="width:547.65pt;height:37.3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32pt;v-text-kern:t" trim="t" fitpath="t" string="Что подарить ребенку на Новый год? Подарок по знаку зодиака."/>
          </v:shape>
        </w:pict>
      </w:r>
    </w:p>
    <w:p w:rsidR="00913171" w:rsidRPr="00965833" w:rsidRDefault="00913171" w:rsidP="00965833">
      <w:pPr>
        <w:pStyle w:val="a9"/>
        <w:shd w:val="clear" w:color="auto" w:fill="FFFFFF"/>
        <w:spacing w:line="192" w:lineRule="atLeast"/>
        <w:ind w:left="-993"/>
        <w:rPr>
          <w:color w:val="000000"/>
        </w:rPr>
      </w:pPr>
    </w:p>
    <w:p w:rsidR="00913171" w:rsidRDefault="00913171" w:rsidP="007341F8">
      <w:pPr>
        <w:ind w:left="-851" w:hanging="425"/>
        <w:rPr>
          <w:b/>
        </w:rPr>
      </w:pPr>
    </w:p>
    <w:p w:rsidR="00264147" w:rsidRPr="00913171" w:rsidRDefault="00264147" w:rsidP="00913171">
      <w:pPr>
        <w:ind w:left="-851" w:hanging="425"/>
        <w:jc w:val="center"/>
        <w:rPr>
          <w:b/>
          <w:sz w:val="28"/>
          <w:szCs w:val="28"/>
        </w:rPr>
      </w:pPr>
    </w:p>
    <w:p w:rsidR="00264147" w:rsidRDefault="00264147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F46B16" w:rsidRDefault="00F46B16" w:rsidP="00913171">
      <w:pPr>
        <w:rPr>
          <w:b/>
        </w:rPr>
      </w:pPr>
    </w:p>
    <w:p w:rsidR="001C08E0" w:rsidRDefault="001C08E0" w:rsidP="000C19E8"/>
    <w:p w:rsidR="008D6A8F" w:rsidRDefault="008D6A8F" w:rsidP="00C37427">
      <w:pPr>
        <w:pStyle w:val="1"/>
        <w:shd w:val="clear" w:color="auto" w:fill="FFFFFF"/>
        <w:spacing w:before="0" w:line="240" w:lineRule="auto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Pr="00F46B16" w:rsidRDefault="007C5CB4" w:rsidP="00F46B16">
      <w:pPr>
        <w:spacing w:after="0" w:line="240" w:lineRule="auto"/>
        <w:ind w:left="-1134" w:right="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>
          <v:shape id="_x0000_s1134" type="#_x0000_t202" style="position:absolute;left:0;text-align:left;margin-left:-29.5pt;margin-top:470.35pt;width:514.8pt;height:105.05pt;z-index:251711488" stroked="f">
            <v:textbox style="mso-next-textbox:#_x0000_s1134">
              <w:txbxContent>
                <w:p w:rsidR="00E67E64" w:rsidRPr="00160BDB" w:rsidRDefault="00E67E64" w:rsidP="00E67E6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Муниципальное бюджетное дошкольное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образовательное 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учреждение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детский сад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комбинированного вида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№3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                                                                                                      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Наш адрес: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г. Нижний Новгород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ул.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proofErr w:type="gramStart"/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Херсонская</w:t>
                  </w:r>
                  <w:proofErr w:type="gramEnd"/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, 14, корп.1 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                                              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Наш сайт </w:t>
                  </w:r>
                  <w:r w:rsidRPr="00913171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: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hyperlink r:id="rId20" w:tgtFrame="_blank" w:history="1">
                    <w:r w:rsidRPr="00913171">
                      <w:rPr>
                        <w:rStyle w:val="a7"/>
                        <w:rFonts w:ascii="Times New Roman" w:hAnsi="Times New Roman" w:cs="Times New Roman"/>
                        <w:b/>
                        <w:bCs/>
                        <w:i/>
                        <w:color w:val="006699"/>
                        <w:sz w:val="24"/>
                        <w:szCs w:val="24"/>
                        <w:shd w:val="clear" w:color="auto" w:fill="FFFFFF"/>
                      </w:rPr>
                      <w:t>dou3nn.ru</w:t>
                    </w:r>
                    <w:proofErr w:type="gramStart"/>
                  </w:hyperlink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Н</w:t>
                  </w:r>
                  <w:proofErr w:type="gram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аша 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эл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. почта: 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dou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3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nn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@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yandex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/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ru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</w:p>
                <w:p w:rsidR="00E67E64" w:rsidRPr="00913171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                                    </w:t>
                  </w:r>
                  <w:r w:rsidRPr="00913171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Телефон: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+7 (831) 251-24-00</w:t>
                  </w: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/>
              </w:txbxContent>
            </v:textbox>
          </v:shape>
        </w:pict>
      </w:r>
    </w:p>
    <w:p w:rsidR="00965833" w:rsidRDefault="00965833" w:rsidP="008D6A8F">
      <w:pPr>
        <w:pStyle w:val="1"/>
        <w:shd w:val="clear" w:color="auto" w:fill="FFFFFF"/>
        <w:spacing w:before="0" w:line="240" w:lineRule="auto"/>
        <w:ind w:left="240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Default="00965833" w:rsidP="008D6A8F">
      <w:pPr>
        <w:pStyle w:val="1"/>
        <w:shd w:val="clear" w:color="auto" w:fill="FFFFFF"/>
        <w:spacing w:before="0" w:line="240" w:lineRule="auto"/>
        <w:ind w:left="240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Default="00965833" w:rsidP="00965833">
      <w:pPr>
        <w:pStyle w:val="1"/>
        <w:shd w:val="clear" w:color="auto" w:fill="FFFFFF"/>
        <w:spacing w:before="0" w:line="240" w:lineRule="auto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Default="00965833" w:rsidP="008D6A8F">
      <w:pPr>
        <w:pStyle w:val="1"/>
        <w:shd w:val="clear" w:color="auto" w:fill="FFFFFF"/>
        <w:spacing w:before="0" w:line="240" w:lineRule="auto"/>
        <w:ind w:left="240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7C5CB4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  <w:r>
        <w:rPr>
          <w:rFonts w:ascii="Times New Roman CYR" w:hAnsi="Times New Roman CYR" w:cs="Times New Roman CYR"/>
          <w:noProof/>
          <w:color w:val="606060"/>
          <w:sz w:val="24"/>
          <w:szCs w:val="24"/>
          <w:lang w:eastAsia="ru-RU"/>
        </w:rPr>
        <w:pict>
          <v:shape id="_x0000_s1185" type="#_x0000_t202" style="position:absolute;left:0;text-align:left;margin-left:401.6pt;margin-top:3.95pt;width:104.85pt;height:94.95pt;z-index:251732992" strokecolor="white [3212]">
            <v:textbox>
              <w:txbxContent>
                <w:p w:rsidR="00D6664B" w:rsidRDefault="00D6664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223010" cy="1114425"/>
                        <wp:effectExtent l="19050" t="0" r="0" b="0"/>
                        <wp:docPr id="39" name="Рисунок 38" descr="ddf3e861b08e26d8f516c32bef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df3e861b08e26d8f516c32bef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5437" cy="11166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 CYR" w:hAnsi="Times New Roman CYR" w:cs="Times New Roman CYR"/>
          <w:noProof/>
          <w:color w:val="606060"/>
          <w:sz w:val="24"/>
          <w:szCs w:val="24"/>
          <w:lang w:eastAsia="ru-RU"/>
        </w:rPr>
        <w:pict>
          <v:shape id="_x0000_s1184" type="#_x0000_t202" style="position:absolute;left:0;text-align:left;margin-left:-43.45pt;margin-top:10.3pt;width:91.35pt;height:88.75pt;z-index:251731968" strokecolor="white [3212]">
            <v:textbox>
              <w:txbxContent>
                <w:p w:rsidR="003B1571" w:rsidRDefault="003B157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62990" cy="1091564"/>
                        <wp:effectExtent l="19050" t="0" r="3810" b="0"/>
                        <wp:docPr id="38" name="Рисунок 37" descr="2d855a50ddbc96efe6f1c3ebf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d855a50ddbc96efe6f1c3ebf4.jp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71953" cy="11007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 CYR" w:hAnsi="Times New Roman CYR" w:cs="Times New Roman CYR"/>
          <w:noProof/>
          <w:color w:val="606060"/>
          <w:sz w:val="24"/>
          <w:szCs w:val="24"/>
          <w:lang w:eastAsia="ru-RU"/>
        </w:rPr>
        <w:pict>
          <v:shape id="_x0000_s1183" type="#_x0000_t202" style="position:absolute;left:0;text-align:left;margin-left:42.05pt;margin-top:6.8pt;width:363.6pt;height:145.8pt;z-index:251730944" stroked="f">
            <v:textbox style="mso-next-textbox:#_x0000_s1183">
              <w:txbxContent>
                <w:p w:rsidR="004700E8" w:rsidRPr="004700E8" w:rsidRDefault="004700E8" w:rsidP="004700E8">
                  <w:pPr>
                    <w:spacing w:after="0" w:line="240" w:lineRule="auto"/>
                    <w:jc w:val="center"/>
                    <w:rPr>
                      <w:rFonts w:ascii="Constantia" w:hAnsi="Constantia"/>
                      <w:color w:val="7030A0"/>
                    </w:rPr>
                  </w:pPr>
                  <w:r w:rsidRPr="004700E8">
                    <w:rPr>
                      <w:rFonts w:ascii="Constantia" w:hAnsi="Constantia"/>
                      <w:b/>
                      <w:bCs/>
                      <w:color w:val="7030A0"/>
                    </w:rPr>
                    <w:t>Дружный коллектив нашего детского сада поздравляет всех,      С наступающим Новым годом!!!                                                                 Совсем недолго ждать осталось праздника,</w:t>
                  </w:r>
                  <w:r w:rsidRPr="004700E8">
                    <w:rPr>
                      <w:rFonts w:ascii="Constantia" w:hAnsi="Constantia"/>
                      <w:b/>
                      <w:bCs/>
                      <w:color w:val="7030A0"/>
                    </w:rPr>
                    <w:br/>
                    <w:t>И Дед Мороз с подарками в пути.</w:t>
                  </w:r>
                  <w:r w:rsidRPr="004700E8">
                    <w:rPr>
                      <w:rFonts w:ascii="Constantia" w:hAnsi="Constantia"/>
                      <w:b/>
                      <w:bCs/>
                      <w:color w:val="7030A0"/>
                    </w:rPr>
                    <w:br/>
                    <w:t>Мечты у нас, конечно, очень разные,</w:t>
                  </w:r>
                  <w:r w:rsidRPr="004700E8">
                    <w:rPr>
                      <w:rFonts w:ascii="Constantia" w:hAnsi="Constantia"/>
                      <w:b/>
                      <w:bCs/>
                      <w:color w:val="7030A0"/>
                    </w:rPr>
                    <w:br/>
                    <w:t>Но пожелать мы каждому хотим:</w:t>
                  </w:r>
                  <w:r w:rsidRPr="004700E8">
                    <w:rPr>
                      <w:rFonts w:ascii="Constantia" w:hAnsi="Constantia"/>
                      <w:b/>
                      <w:bCs/>
                      <w:color w:val="7030A0"/>
                    </w:rPr>
                    <w:br/>
                    <w:t>Пусть радостью и светом жизнь наполнится,</w:t>
                  </w:r>
                  <w:r w:rsidRPr="004700E8">
                    <w:rPr>
                      <w:rFonts w:ascii="Constantia" w:hAnsi="Constantia"/>
                      <w:b/>
                      <w:bCs/>
                      <w:color w:val="7030A0"/>
                    </w:rPr>
                    <w:br/>
                    <w:t>Пускай успехи новые придут,</w:t>
                  </w:r>
                  <w:r w:rsidRPr="004700E8">
                    <w:rPr>
                      <w:rFonts w:ascii="Constantia" w:hAnsi="Constantia"/>
                      <w:b/>
                      <w:bCs/>
                      <w:color w:val="7030A0"/>
                    </w:rPr>
                    <w:br/>
                    <w:t>И пусть мечты заветные исполнятся</w:t>
                  </w:r>
                  <w:proofErr w:type="gramStart"/>
                  <w:r w:rsidRPr="004700E8">
                    <w:rPr>
                      <w:rFonts w:ascii="Constantia" w:hAnsi="Constantia"/>
                      <w:b/>
                      <w:bCs/>
                      <w:color w:val="7030A0"/>
                    </w:rPr>
                    <w:br/>
                    <w:t>В</w:t>
                  </w:r>
                  <w:proofErr w:type="gramEnd"/>
                  <w:r w:rsidRPr="004700E8">
                    <w:rPr>
                      <w:rFonts w:ascii="Constantia" w:hAnsi="Constantia"/>
                      <w:b/>
                      <w:bCs/>
                      <w:color w:val="7030A0"/>
                    </w:rPr>
                    <w:t xml:space="preserve"> 2015-м году!</w:t>
                  </w:r>
                </w:p>
              </w:txbxContent>
            </v:textbox>
          </v:shape>
        </w:pict>
      </w: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4E2B38" w:rsidRDefault="004E2B38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Default="00965833" w:rsidP="00757BA3">
      <w:pPr>
        <w:pStyle w:val="1"/>
        <w:shd w:val="clear" w:color="auto" w:fill="FFFFFF"/>
        <w:spacing w:before="0" w:line="240" w:lineRule="auto"/>
        <w:ind w:left="240"/>
        <w:jc w:val="both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965833" w:rsidRDefault="00965833" w:rsidP="008D6A8F">
      <w:pPr>
        <w:pStyle w:val="1"/>
        <w:shd w:val="clear" w:color="auto" w:fill="FFFFFF"/>
        <w:spacing w:before="0" w:line="240" w:lineRule="auto"/>
        <w:ind w:left="240"/>
        <w:rPr>
          <w:rFonts w:ascii="Times New Roman CYR" w:hAnsi="Times New Roman CYR" w:cs="Times New Roman CYR"/>
          <w:color w:val="606060"/>
          <w:sz w:val="24"/>
          <w:szCs w:val="24"/>
        </w:rPr>
      </w:pPr>
    </w:p>
    <w:p w:rsidR="00BE1160" w:rsidRDefault="00BE1160" w:rsidP="0096583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BE1160" w:rsidRDefault="00BE1160" w:rsidP="00BE11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4700E8" w:rsidRDefault="007C5CB4" w:rsidP="00BE11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86" type="#_x0000_t202" style="position:absolute;left:0;text-align:left;margin-left:-38.95pt;margin-top:10.1pt;width:91.8pt;height:93.6pt;z-index:251734016" stroked="f">
            <v:textbox>
              <w:txbxContent>
                <w:p w:rsidR="00D6664B" w:rsidRDefault="00D6664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083945" cy="1160145"/>
                        <wp:effectExtent l="19050" t="0" r="1905" b="0"/>
                        <wp:docPr id="40" name="Рисунок 39" descr="fa8e5be4d5501dd5cd75a3212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fa8e5be4d5501dd5cd75a3212c.jpg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94396" cy="1171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32197" w:rsidRDefault="007C5CB4" w:rsidP="00BE11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87" type="#_x0000_t202" style="position:absolute;left:0;text-align:left;margin-left:434pt;margin-top:12.5pt;width:83.25pt;height:90pt;z-index:251735040" stroked="f">
            <v:textbox>
              <w:txbxContent>
                <w:p w:rsidR="00D6664B" w:rsidRDefault="00D6664B" w:rsidP="00D6664B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52500" cy="1037944"/>
                        <wp:effectExtent l="19050" t="0" r="0" b="0"/>
                        <wp:docPr id="41" name="Рисунок 40" descr="HNFO7ekkkB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HNFO7ekkkBo.jpg"/>
                                <pic:cNvPicPr/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9089" cy="1045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32197" w:rsidRDefault="00032197" w:rsidP="00BE11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032197" w:rsidRDefault="00032197" w:rsidP="00BE116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965833" w:rsidRPr="004700E8" w:rsidRDefault="00965833" w:rsidP="004700E8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</w:rPr>
      </w:pPr>
      <w:r w:rsidRPr="004700E8">
        <w:rPr>
          <w:rFonts w:ascii="Times New Roman" w:hAnsi="Times New Roman" w:cs="Times New Roman"/>
          <w:b/>
          <w:i/>
        </w:rPr>
        <w:t>Муниципальное бюджетное дошкольное образовательное  учреждение                                             детский сад  комбинированного вида №3</w:t>
      </w:r>
    </w:p>
    <w:p w:rsidR="00965833" w:rsidRPr="004700E8" w:rsidRDefault="00965833" w:rsidP="004700E8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hd w:val="clear" w:color="auto" w:fill="FFFFFF"/>
        </w:rPr>
      </w:pPr>
      <w:r w:rsidRPr="004700E8">
        <w:rPr>
          <w:rFonts w:ascii="Times New Roman" w:hAnsi="Times New Roman" w:cs="Times New Roman"/>
          <w:b/>
          <w:i/>
          <w:color w:val="000000"/>
        </w:rPr>
        <w:t>Наш адрес:</w:t>
      </w:r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 xml:space="preserve">  г. Нижний Новгород ул. </w:t>
      </w:r>
      <w:proofErr w:type="gramStart"/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Херсонская</w:t>
      </w:r>
      <w:proofErr w:type="gramEnd"/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, 14, корп.1</w:t>
      </w:r>
    </w:p>
    <w:p w:rsidR="00965833" w:rsidRPr="004700E8" w:rsidRDefault="00965833" w:rsidP="004700E8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</w:rPr>
      </w:pPr>
      <w:r w:rsidRPr="004700E8">
        <w:rPr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lastRenderedPageBreak/>
        <w:t>Наш сайт :</w:t>
      </w:r>
      <w:r w:rsidRPr="004700E8">
        <w:rPr>
          <w:rStyle w:val="apple-converted-space"/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 </w:t>
      </w:r>
      <w:hyperlink r:id="rId25" w:tgtFrame="_blank" w:history="1">
        <w:r w:rsidRPr="004700E8">
          <w:rPr>
            <w:rStyle w:val="a7"/>
            <w:rFonts w:ascii="Times New Roman" w:hAnsi="Times New Roman" w:cs="Times New Roman"/>
            <w:b/>
            <w:bCs/>
            <w:i/>
            <w:color w:val="006699"/>
            <w:shd w:val="clear" w:color="auto" w:fill="FFFFFF"/>
          </w:rPr>
          <w:t>dou3nn.ru</w:t>
        </w:r>
        <w:proofErr w:type="gramStart"/>
      </w:hyperlink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 </w:t>
      </w:r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> Н</w:t>
      </w:r>
      <w:proofErr w:type="gramEnd"/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 xml:space="preserve">аша 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>эл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 xml:space="preserve">. почта: 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dou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</w:rPr>
        <w:t>3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nn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</w:rPr>
        <w:t>@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yandex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</w:rPr>
        <w:t>/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ru</w:t>
      </w:r>
      <w:proofErr w:type="spellEnd"/>
    </w:p>
    <w:p w:rsidR="00965833" w:rsidRPr="007224F4" w:rsidRDefault="00965833" w:rsidP="007224F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</w:rPr>
      </w:pPr>
      <w:r w:rsidRPr="004700E8">
        <w:rPr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Телефон:</w:t>
      </w:r>
      <w:r w:rsidRPr="004700E8">
        <w:rPr>
          <w:rStyle w:val="apple-converted-space"/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 </w:t>
      </w:r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+7 (831) 251-24-00</w:t>
      </w:r>
    </w:p>
    <w:sectPr w:rsidR="00965833" w:rsidRPr="007224F4" w:rsidSect="004E2B38">
      <w:pgSz w:w="11906" w:h="16838"/>
      <w:pgMar w:top="142" w:right="282" w:bottom="0" w:left="1418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401A"/>
      </v:shape>
    </w:pict>
  </w:numPicBullet>
  <w:numPicBullet w:numPicBulletId="1">
    <w:pict>
      <v:shape id="_x0000_i1027" type="#_x0000_t75" style="width:11.25pt;height:11.25pt" o:bullet="t">
        <v:imagedata r:id="rId2" o:title="BD21421_"/>
      </v:shape>
    </w:pict>
  </w:numPicBullet>
  <w:numPicBullet w:numPicBulletId="2">
    <w:pict>
      <v:shape id="_x0000_i1028" type="#_x0000_t75" style="width:11.25pt;height:11.25pt" o:bullet="t">
        <v:imagedata r:id="rId3" o:title="BD10297_"/>
      </v:shape>
    </w:pict>
  </w:numPicBullet>
  <w:numPicBullet w:numPicBulletId="3">
    <w:pict>
      <v:shape id="_x0000_i1029" type="#_x0000_t75" style="width:11.25pt;height:9.45pt" o:bullet="t">
        <v:imagedata r:id="rId4" o:title="BD21295_"/>
      </v:shape>
    </w:pict>
  </w:numPicBullet>
  <w:abstractNum w:abstractNumId="0">
    <w:nsid w:val="1BBC42AA"/>
    <w:multiLevelType w:val="hybridMultilevel"/>
    <w:tmpl w:val="6748A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8D50018"/>
    <w:multiLevelType w:val="hybridMultilevel"/>
    <w:tmpl w:val="844CCE04"/>
    <w:lvl w:ilvl="0" w:tplc="05724F44">
      <w:start w:val="1"/>
      <w:numFmt w:val="bullet"/>
      <w:lvlText w:val=""/>
      <w:lvlPicBulletId w:val="3"/>
      <w:lvlJc w:val="left"/>
      <w:pPr>
        <w:ind w:left="-55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2">
    <w:nsid w:val="3DC56D3C"/>
    <w:multiLevelType w:val="hybridMultilevel"/>
    <w:tmpl w:val="B06A6966"/>
    <w:lvl w:ilvl="0" w:tplc="65A4B33C">
      <w:start w:val="1"/>
      <w:numFmt w:val="bullet"/>
      <w:lvlText w:val=""/>
      <w:lvlPicBulletId w:val="1"/>
      <w:lvlJc w:val="left"/>
      <w:pPr>
        <w:ind w:left="-5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ADC039F"/>
    <w:multiLevelType w:val="hybridMultilevel"/>
    <w:tmpl w:val="2814FD68"/>
    <w:lvl w:ilvl="0" w:tplc="04190007">
      <w:start w:val="1"/>
      <w:numFmt w:val="bullet"/>
      <w:lvlText w:val=""/>
      <w:lvlPicBulletId w:val="0"/>
      <w:lvlJc w:val="left"/>
      <w:pPr>
        <w:ind w:left="-5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4">
    <w:nsid w:val="5F4531C6"/>
    <w:multiLevelType w:val="multilevel"/>
    <w:tmpl w:val="72E2B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67"/>
  <w:proofState w:spelling="clean" w:grammar="clean"/>
  <w:defaultTabStop w:val="708"/>
  <w:characterSpacingControl w:val="doNotCompress"/>
  <w:compat/>
  <w:rsids>
    <w:rsidRoot w:val="00D12734"/>
    <w:rsid w:val="00017D0D"/>
    <w:rsid w:val="00032197"/>
    <w:rsid w:val="0004335E"/>
    <w:rsid w:val="000553E6"/>
    <w:rsid w:val="000607CE"/>
    <w:rsid w:val="0009297D"/>
    <w:rsid w:val="000A61BD"/>
    <w:rsid w:val="000B2DC1"/>
    <w:rsid w:val="000C19E8"/>
    <w:rsid w:val="000C3E70"/>
    <w:rsid w:val="000C53B4"/>
    <w:rsid w:val="000C73E1"/>
    <w:rsid w:val="000D5763"/>
    <w:rsid w:val="00103322"/>
    <w:rsid w:val="00111824"/>
    <w:rsid w:val="001200B9"/>
    <w:rsid w:val="0012458B"/>
    <w:rsid w:val="00152943"/>
    <w:rsid w:val="00153D77"/>
    <w:rsid w:val="00154C9D"/>
    <w:rsid w:val="001601B8"/>
    <w:rsid w:val="00160BDB"/>
    <w:rsid w:val="001613F8"/>
    <w:rsid w:val="00180D13"/>
    <w:rsid w:val="0019546C"/>
    <w:rsid w:val="001A12CD"/>
    <w:rsid w:val="001C08E0"/>
    <w:rsid w:val="001C522C"/>
    <w:rsid w:val="00205D49"/>
    <w:rsid w:val="0023519E"/>
    <w:rsid w:val="00235BBA"/>
    <w:rsid w:val="0025693C"/>
    <w:rsid w:val="00264147"/>
    <w:rsid w:val="00271EDB"/>
    <w:rsid w:val="002B0A72"/>
    <w:rsid w:val="002B6583"/>
    <w:rsid w:val="002B6C82"/>
    <w:rsid w:val="002C5296"/>
    <w:rsid w:val="002D2F2B"/>
    <w:rsid w:val="002D446A"/>
    <w:rsid w:val="002E1E0F"/>
    <w:rsid w:val="00302B9E"/>
    <w:rsid w:val="003030FB"/>
    <w:rsid w:val="0030769E"/>
    <w:rsid w:val="00336B10"/>
    <w:rsid w:val="00347276"/>
    <w:rsid w:val="00350F36"/>
    <w:rsid w:val="0036301F"/>
    <w:rsid w:val="00363487"/>
    <w:rsid w:val="003B1571"/>
    <w:rsid w:val="003B3E75"/>
    <w:rsid w:val="003C107E"/>
    <w:rsid w:val="003F6B63"/>
    <w:rsid w:val="00404FB7"/>
    <w:rsid w:val="0042102C"/>
    <w:rsid w:val="0042766D"/>
    <w:rsid w:val="00427BFA"/>
    <w:rsid w:val="00450EFA"/>
    <w:rsid w:val="004700E8"/>
    <w:rsid w:val="004720FE"/>
    <w:rsid w:val="004824A3"/>
    <w:rsid w:val="0048728D"/>
    <w:rsid w:val="004959AF"/>
    <w:rsid w:val="004B6AB6"/>
    <w:rsid w:val="004C036D"/>
    <w:rsid w:val="004C295B"/>
    <w:rsid w:val="004C317F"/>
    <w:rsid w:val="004C3B86"/>
    <w:rsid w:val="004C717C"/>
    <w:rsid w:val="004D5E17"/>
    <w:rsid w:val="004E2B38"/>
    <w:rsid w:val="00513A2B"/>
    <w:rsid w:val="00513C5D"/>
    <w:rsid w:val="00525C31"/>
    <w:rsid w:val="00534B2E"/>
    <w:rsid w:val="0054176E"/>
    <w:rsid w:val="005438E2"/>
    <w:rsid w:val="005766F3"/>
    <w:rsid w:val="00587173"/>
    <w:rsid w:val="00597AC8"/>
    <w:rsid w:val="005C481D"/>
    <w:rsid w:val="00600B33"/>
    <w:rsid w:val="00612ADC"/>
    <w:rsid w:val="006142A7"/>
    <w:rsid w:val="00622504"/>
    <w:rsid w:val="00632D70"/>
    <w:rsid w:val="00636EC3"/>
    <w:rsid w:val="00640884"/>
    <w:rsid w:val="00654022"/>
    <w:rsid w:val="00676CD5"/>
    <w:rsid w:val="006A50A7"/>
    <w:rsid w:val="006A5AB6"/>
    <w:rsid w:val="00712D2D"/>
    <w:rsid w:val="007224F4"/>
    <w:rsid w:val="00723B8F"/>
    <w:rsid w:val="00733657"/>
    <w:rsid w:val="007341F8"/>
    <w:rsid w:val="007360A3"/>
    <w:rsid w:val="00757BA3"/>
    <w:rsid w:val="007763DA"/>
    <w:rsid w:val="0078651D"/>
    <w:rsid w:val="007B3237"/>
    <w:rsid w:val="007C0778"/>
    <w:rsid w:val="007C5CB4"/>
    <w:rsid w:val="007D3A0F"/>
    <w:rsid w:val="007E085B"/>
    <w:rsid w:val="007E0DAD"/>
    <w:rsid w:val="007E3A70"/>
    <w:rsid w:val="007E625E"/>
    <w:rsid w:val="007F0720"/>
    <w:rsid w:val="00806C69"/>
    <w:rsid w:val="00824E2A"/>
    <w:rsid w:val="008366C2"/>
    <w:rsid w:val="0086492F"/>
    <w:rsid w:val="00867480"/>
    <w:rsid w:val="008861F2"/>
    <w:rsid w:val="00896DC6"/>
    <w:rsid w:val="008A4D51"/>
    <w:rsid w:val="008B50FF"/>
    <w:rsid w:val="008C1F3A"/>
    <w:rsid w:val="008D00DF"/>
    <w:rsid w:val="008D2364"/>
    <w:rsid w:val="008D6A8F"/>
    <w:rsid w:val="008E01BA"/>
    <w:rsid w:val="008E0748"/>
    <w:rsid w:val="008E6AAA"/>
    <w:rsid w:val="008F2DBE"/>
    <w:rsid w:val="008F4746"/>
    <w:rsid w:val="008F7296"/>
    <w:rsid w:val="009010EE"/>
    <w:rsid w:val="00913171"/>
    <w:rsid w:val="00923CCB"/>
    <w:rsid w:val="00943135"/>
    <w:rsid w:val="00964719"/>
    <w:rsid w:val="00965833"/>
    <w:rsid w:val="00966959"/>
    <w:rsid w:val="00975B3D"/>
    <w:rsid w:val="009773E2"/>
    <w:rsid w:val="0098348B"/>
    <w:rsid w:val="009A3A64"/>
    <w:rsid w:val="009D1D95"/>
    <w:rsid w:val="009D2F0C"/>
    <w:rsid w:val="009D4FCC"/>
    <w:rsid w:val="009E72F2"/>
    <w:rsid w:val="009F7CCC"/>
    <w:rsid w:val="00A00B85"/>
    <w:rsid w:val="00A134ED"/>
    <w:rsid w:val="00A219B1"/>
    <w:rsid w:val="00A64BF6"/>
    <w:rsid w:val="00A707CF"/>
    <w:rsid w:val="00A72C5B"/>
    <w:rsid w:val="00A932FF"/>
    <w:rsid w:val="00AA7E28"/>
    <w:rsid w:val="00AB0DAB"/>
    <w:rsid w:val="00AF4C28"/>
    <w:rsid w:val="00AF64EC"/>
    <w:rsid w:val="00B064B8"/>
    <w:rsid w:val="00B17FBA"/>
    <w:rsid w:val="00B213B3"/>
    <w:rsid w:val="00B351C5"/>
    <w:rsid w:val="00B37BC4"/>
    <w:rsid w:val="00B40E18"/>
    <w:rsid w:val="00B42D0E"/>
    <w:rsid w:val="00B51247"/>
    <w:rsid w:val="00B521A6"/>
    <w:rsid w:val="00B6793A"/>
    <w:rsid w:val="00B72FF8"/>
    <w:rsid w:val="00B77E6A"/>
    <w:rsid w:val="00BC16E8"/>
    <w:rsid w:val="00BE1160"/>
    <w:rsid w:val="00BE3E8F"/>
    <w:rsid w:val="00BF2178"/>
    <w:rsid w:val="00BF3058"/>
    <w:rsid w:val="00C37427"/>
    <w:rsid w:val="00C50B70"/>
    <w:rsid w:val="00C711EE"/>
    <w:rsid w:val="00C86E70"/>
    <w:rsid w:val="00C94B93"/>
    <w:rsid w:val="00CB0585"/>
    <w:rsid w:val="00CD404B"/>
    <w:rsid w:val="00CF5A58"/>
    <w:rsid w:val="00D12734"/>
    <w:rsid w:val="00D347AF"/>
    <w:rsid w:val="00D61F55"/>
    <w:rsid w:val="00D6664B"/>
    <w:rsid w:val="00D82960"/>
    <w:rsid w:val="00D95D33"/>
    <w:rsid w:val="00DA0335"/>
    <w:rsid w:val="00DA19E9"/>
    <w:rsid w:val="00DA5EDB"/>
    <w:rsid w:val="00DE32E2"/>
    <w:rsid w:val="00DF7CED"/>
    <w:rsid w:val="00E1565F"/>
    <w:rsid w:val="00E218DB"/>
    <w:rsid w:val="00E27356"/>
    <w:rsid w:val="00E343F9"/>
    <w:rsid w:val="00E41E65"/>
    <w:rsid w:val="00E67E64"/>
    <w:rsid w:val="00E724A5"/>
    <w:rsid w:val="00E81E7B"/>
    <w:rsid w:val="00E911D4"/>
    <w:rsid w:val="00E922A2"/>
    <w:rsid w:val="00E92D49"/>
    <w:rsid w:val="00E96DAA"/>
    <w:rsid w:val="00EA2FBD"/>
    <w:rsid w:val="00EB1F66"/>
    <w:rsid w:val="00EB79AD"/>
    <w:rsid w:val="00EC24A6"/>
    <w:rsid w:val="00ED7CF4"/>
    <w:rsid w:val="00F14766"/>
    <w:rsid w:val="00F201F8"/>
    <w:rsid w:val="00F41336"/>
    <w:rsid w:val="00F4618F"/>
    <w:rsid w:val="00F46B16"/>
    <w:rsid w:val="00F52109"/>
    <w:rsid w:val="00F710E1"/>
    <w:rsid w:val="00FA670C"/>
    <w:rsid w:val="00FC1320"/>
    <w:rsid w:val="00FC1A05"/>
    <w:rsid w:val="00FC553C"/>
    <w:rsid w:val="00FC6852"/>
    <w:rsid w:val="00FD61AA"/>
    <w:rsid w:val="00FE4B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6">
      <o:colormru v:ext="edit" colors="aqua"/>
      <o:colormenu v:ext="edit" fillcolor="none [13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4A5"/>
  </w:style>
  <w:style w:type="paragraph" w:styleId="1">
    <w:name w:val="heading 1"/>
    <w:basedOn w:val="a"/>
    <w:next w:val="a"/>
    <w:link w:val="10"/>
    <w:uiPriority w:val="9"/>
    <w:qFormat/>
    <w:rsid w:val="008D6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7AC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C717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D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D0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C717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4C717C"/>
    <w:rPr>
      <w:b/>
      <w:bCs/>
    </w:rPr>
  </w:style>
  <w:style w:type="paragraph" w:styleId="a6">
    <w:name w:val="List Paragraph"/>
    <w:basedOn w:val="a"/>
    <w:uiPriority w:val="34"/>
    <w:qFormat/>
    <w:rsid w:val="004C717C"/>
    <w:pPr>
      <w:spacing w:after="160" w:line="259" w:lineRule="auto"/>
      <w:ind w:left="720"/>
      <w:contextualSpacing/>
    </w:pPr>
  </w:style>
  <w:style w:type="paragraph" w:customStyle="1" w:styleId="c14">
    <w:name w:val="c14"/>
    <w:basedOn w:val="a"/>
    <w:rsid w:val="00734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7341F8"/>
  </w:style>
  <w:style w:type="character" w:customStyle="1" w:styleId="apple-converted-space">
    <w:name w:val="apple-converted-space"/>
    <w:basedOn w:val="a0"/>
    <w:rsid w:val="00913171"/>
  </w:style>
  <w:style w:type="character" w:styleId="a7">
    <w:name w:val="Hyperlink"/>
    <w:basedOn w:val="a0"/>
    <w:uiPriority w:val="99"/>
    <w:unhideWhenUsed/>
    <w:rsid w:val="0091317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D6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8">
    <w:name w:val="Emphasis"/>
    <w:basedOn w:val="a0"/>
    <w:uiPriority w:val="20"/>
    <w:qFormat/>
    <w:rsid w:val="008D6A8F"/>
    <w:rPr>
      <w:i/>
      <w:iCs/>
    </w:rPr>
  </w:style>
  <w:style w:type="paragraph" w:styleId="a9">
    <w:name w:val="Normal (Web)"/>
    <w:basedOn w:val="a"/>
    <w:uiPriority w:val="99"/>
    <w:unhideWhenUsed/>
    <w:rsid w:val="00EB7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97A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7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679668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8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625873">
          <w:marLeft w:val="24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638912">
          <w:marLeft w:val="600"/>
          <w:marRight w:val="600"/>
          <w:marTop w:val="4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5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815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032878412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2191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4654484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7568021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1208786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2287050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2946915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3597227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126579423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05001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708375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1384983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987032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65302503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4647386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508130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15550117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85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71307153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4917800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4391560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2181918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3221358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1151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7856069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4819369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21523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2893183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2643955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0861379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55952240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35144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0479686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57225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9410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</w:divsChild>
    </w:div>
    <w:div w:id="7217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1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0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7.jpeg"/><Relationship Id="rId13" Type="http://schemas.openxmlformats.org/officeDocument/2006/relationships/image" Target="media/image12.jpeg"/><Relationship Id="rId18" Type="http://schemas.openxmlformats.org/officeDocument/2006/relationships/image" Target="media/image17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8.jpeg"/><Relationship Id="rId7" Type="http://schemas.openxmlformats.org/officeDocument/2006/relationships/image" Target="media/image6.gif"/><Relationship Id="rId12" Type="http://schemas.openxmlformats.org/officeDocument/2006/relationships/image" Target="media/image11.jpeg"/><Relationship Id="rId17" Type="http://schemas.openxmlformats.org/officeDocument/2006/relationships/image" Target="media/image16.jpeg"/><Relationship Id="rId25" Type="http://schemas.openxmlformats.org/officeDocument/2006/relationships/hyperlink" Target="http://dou3nn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5.jpeg"/><Relationship Id="rId20" Type="http://schemas.openxmlformats.org/officeDocument/2006/relationships/hyperlink" Target="http://dou3nn.ru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5.jpeg"/><Relationship Id="rId11" Type="http://schemas.openxmlformats.org/officeDocument/2006/relationships/image" Target="media/image10.jpeg"/><Relationship Id="rId24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image" Target="media/image14.jpeg"/><Relationship Id="rId23" Type="http://schemas.openxmlformats.org/officeDocument/2006/relationships/image" Target="media/image20.jpeg"/><Relationship Id="rId10" Type="http://schemas.openxmlformats.org/officeDocument/2006/relationships/image" Target="media/image9.jpeg"/><Relationship Id="rId19" Type="http://schemas.openxmlformats.org/officeDocument/2006/relationships/hyperlink" Target="http://excimerclinic.ru/babyvision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8.jpeg"/><Relationship Id="rId14" Type="http://schemas.openxmlformats.org/officeDocument/2006/relationships/image" Target="media/image13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79821E4B-BE9F-4961-9B31-B00FA318CD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2301</TotalTime>
  <Pages>5</Pages>
  <Words>119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84</cp:revision>
  <cp:lastPrinted>2014-10-05T16:32:00Z</cp:lastPrinted>
  <dcterms:created xsi:type="dcterms:W3CDTF">2014-09-16T15:56:00Z</dcterms:created>
  <dcterms:modified xsi:type="dcterms:W3CDTF">2014-10-21T08:20:00Z</dcterms:modified>
</cp:coreProperties>
</file>